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2FC" w:rsidRPr="00900228" w:rsidRDefault="00F302FC" w:rsidP="00900228">
      <w:pPr>
        <w:spacing w:after="0" w:line="264" w:lineRule="auto"/>
        <w:jc w:val="center"/>
        <w:rPr>
          <w:rFonts w:ascii="Times New Roman" w:hAnsi="Times New Roman" w:cs="Times New Roman"/>
          <w:b/>
          <w:sz w:val="28"/>
          <w:szCs w:val="28"/>
          <w:lang w:val="pl-PL"/>
        </w:rPr>
      </w:pPr>
      <w:r w:rsidRPr="00900228">
        <w:rPr>
          <w:rFonts w:ascii="Times New Roman" w:hAnsi="Times New Roman" w:cs="Times New Roman"/>
          <w:b/>
          <w:sz w:val="28"/>
          <w:szCs w:val="28"/>
          <w:lang w:val="pl-PL"/>
        </w:rPr>
        <w:t>Đề cương giới thiệu</w:t>
      </w:r>
    </w:p>
    <w:p w:rsidR="00DA39A5" w:rsidRPr="00900228" w:rsidRDefault="00536C10" w:rsidP="00900228">
      <w:pPr>
        <w:spacing w:after="0" w:line="264" w:lineRule="auto"/>
        <w:jc w:val="center"/>
        <w:rPr>
          <w:rFonts w:ascii="Times New Roman" w:eastAsia="Calibri" w:hAnsi="Times New Roman" w:cs="Times New Roman"/>
          <w:b/>
          <w:sz w:val="28"/>
          <w:szCs w:val="28"/>
          <w:lang w:val="pl-PL"/>
        </w:rPr>
      </w:pPr>
      <w:r w:rsidRPr="00900228">
        <w:rPr>
          <w:rFonts w:ascii="Times New Roman" w:hAnsi="Times New Roman" w:cs="Times New Roman"/>
          <w:b/>
          <w:sz w:val="28"/>
          <w:szCs w:val="28"/>
          <w:lang w:val="pl-PL"/>
        </w:rPr>
        <w:t>Quy định của pháp luật về bồi thường của Nhà nước</w:t>
      </w:r>
    </w:p>
    <w:p w:rsidR="00DE14F5" w:rsidRPr="00900228" w:rsidRDefault="00DE14F5" w:rsidP="00900228">
      <w:pPr>
        <w:spacing w:after="0" w:line="264" w:lineRule="auto"/>
        <w:jc w:val="both"/>
        <w:rPr>
          <w:rFonts w:ascii="Times New Roman" w:eastAsia="Calibri" w:hAnsi="Times New Roman" w:cs="Times New Roman"/>
          <w:sz w:val="28"/>
          <w:szCs w:val="28"/>
          <w:lang w:val="pl-PL"/>
        </w:rPr>
      </w:pPr>
    </w:p>
    <w:p w:rsidR="00FB26AE" w:rsidRPr="00900228" w:rsidRDefault="00536C10" w:rsidP="00900228">
      <w:pPr>
        <w:spacing w:after="0" w:line="264" w:lineRule="auto"/>
        <w:ind w:left="720"/>
        <w:jc w:val="both"/>
        <w:rPr>
          <w:rFonts w:ascii="Times New Roman" w:eastAsia="Calibri" w:hAnsi="Times New Roman" w:cs="Times New Roman"/>
          <w:b/>
          <w:bCs/>
          <w:sz w:val="28"/>
          <w:szCs w:val="28"/>
          <w:lang w:val="pl-PL"/>
        </w:rPr>
      </w:pPr>
      <w:r w:rsidRPr="00900228">
        <w:rPr>
          <w:rFonts w:ascii="Times New Roman" w:eastAsia="Calibri" w:hAnsi="Times New Roman" w:cs="Times New Roman"/>
          <w:b/>
          <w:bCs/>
          <w:sz w:val="28"/>
          <w:szCs w:val="28"/>
          <w:lang w:val="pl-PL"/>
        </w:rPr>
        <w:t>I.NHỮNG QUY ĐỊNH CHUNG</w:t>
      </w:r>
    </w:p>
    <w:p w:rsidR="00536C10" w:rsidRPr="00900228" w:rsidRDefault="00FB26AE" w:rsidP="00900228">
      <w:pPr>
        <w:spacing w:after="0" w:line="264" w:lineRule="auto"/>
        <w:ind w:left="720"/>
        <w:jc w:val="both"/>
        <w:rPr>
          <w:rFonts w:ascii="Times New Roman" w:hAnsi="Times New Roman" w:cs="Times New Roman"/>
          <w:b/>
          <w:sz w:val="28"/>
          <w:szCs w:val="28"/>
          <w:lang w:val="pl-PL"/>
        </w:rPr>
      </w:pPr>
      <w:r w:rsidRPr="00900228">
        <w:rPr>
          <w:rFonts w:ascii="Times New Roman" w:eastAsia="Calibri" w:hAnsi="Times New Roman" w:cs="Times New Roman"/>
          <w:b/>
          <w:bCs/>
          <w:sz w:val="28"/>
          <w:szCs w:val="28"/>
          <w:lang w:val="pl-PL"/>
        </w:rPr>
        <w:t>1.</w:t>
      </w:r>
      <w:r w:rsidRPr="00900228">
        <w:rPr>
          <w:rFonts w:ascii="Times New Roman" w:hAnsi="Times New Roman" w:cs="Times New Roman"/>
          <w:b/>
          <w:bCs/>
          <w:sz w:val="28"/>
          <w:szCs w:val="28"/>
          <w:lang w:val="pl-PL"/>
        </w:rPr>
        <w:t xml:space="preserve"> Nguyên tắc bồi thường của Nhà nước</w:t>
      </w:r>
      <w:r w:rsidR="005F21B5" w:rsidRPr="00900228">
        <w:rPr>
          <w:rFonts w:ascii="Times New Roman" w:eastAsia="Calibri" w:hAnsi="Times New Roman" w:cs="Times New Roman"/>
          <w:b/>
          <w:bCs/>
          <w:sz w:val="28"/>
          <w:szCs w:val="28"/>
          <w:lang w:val="pl-PL"/>
        </w:rPr>
        <w:tab/>
      </w:r>
    </w:p>
    <w:p w:rsidR="00536C10" w:rsidRPr="00900228" w:rsidRDefault="00536C10" w:rsidP="00900228">
      <w:pPr>
        <w:spacing w:after="0" w:line="264" w:lineRule="auto"/>
        <w:ind w:firstLine="720"/>
        <w:jc w:val="both"/>
        <w:rPr>
          <w:rFonts w:ascii="Times New Roman" w:hAnsi="Times New Roman" w:cs="Times New Roman"/>
          <w:sz w:val="28"/>
          <w:szCs w:val="28"/>
          <w:lang w:val="pl-PL"/>
        </w:rPr>
      </w:pPr>
      <w:bookmarkStart w:id="0" w:name="dieu_4"/>
      <w:r w:rsidRPr="00900228">
        <w:rPr>
          <w:rFonts w:ascii="Times New Roman" w:hAnsi="Times New Roman" w:cs="Times New Roman"/>
          <w:bCs/>
          <w:sz w:val="28"/>
          <w:szCs w:val="28"/>
          <w:lang w:val="pl-PL"/>
        </w:rPr>
        <w:t>Điều 4</w:t>
      </w:r>
      <w:r w:rsidR="00FB26AE" w:rsidRPr="00900228">
        <w:rPr>
          <w:rFonts w:ascii="Times New Roman" w:hAnsi="Times New Roman" w:cs="Times New Roman"/>
          <w:bCs/>
          <w:sz w:val="28"/>
          <w:szCs w:val="28"/>
          <w:lang w:val="pl-PL"/>
        </w:rPr>
        <w:t xml:space="preserve"> Luật Trách nhiệm bồi thường của Nhà nước quy định về n</w:t>
      </w:r>
      <w:r w:rsidRPr="00900228">
        <w:rPr>
          <w:rFonts w:ascii="Times New Roman" w:hAnsi="Times New Roman" w:cs="Times New Roman"/>
          <w:bCs/>
          <w:sz w:val="28"/>
          <w:szCs w:val="28"/>
          <w:lang w:val="pl-PL"/>
        </w:rPr>
        <w:t>guyên tắc bồi thường của Nhà nước</w:t>
      </w:r>
      <w:bookmarkEnd w:id="0"/>
      <w:r w:rsidR="00FB26AE" w:rsidRPr="00900228">
        <w:rPr>
          <w:rFonts w:ascii="Times New Roman" w:hAnsi="Times New Roman" w:cs="Times New Roman"/>
          <w:bCs/>
          <w:sz w:val="28"/>
          <w:szCs w:val="28"/>
          <w:lang w:val="pl-PL"/>
        </w:rPr>
        <w:t xml:space="preserve"> như sau:</w:t>
      </w:r>
    </w:p>
    <w:p w:rsidR="00536C10" w:rsidRPr="00900228" w:rsidRDefault="00FB26A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 xml:space="preserve">- </w:t>
      </w:r>
      <w:r w:rsidR="00536C10" w:rsidRPr="00900228">
        <w:rPr>
          <w:rFonts w:ascii="Times New Roman" w:hAnsi="Times New Roman" w:cs="Times New Roman"/>
          <w:sz w:val="28"/>
          <w:szCs w:val="28"/>
          <w:lang w:val="pl-PL"/>
        </w:rPr>
        <w:t xml:space="preserve">Việc bồi thường của Nhà nước được thực hiện theo quy định của </w:t>
      </w:r>
      <w:r w:rsidRPr="00900228">
        <w:rPr>
          <w:rFonts w:ascii="Times New Roman" w:hAnsi="Times New Roman" w:cs="Times New Roman"/>
          <w:bCs/>
          <w:sz w:val="28"/>
          <w:szCs w:val="28"/>
          <w:lang w:val="pl-PL"/>
        </w:rPr>
        <w:t>Luật Trách nhiệm bồi thường của Nhà nước</w:t>
      </w:r>
      <w:r w:rsidR="00536C10" w:rsidRPr="00900228">
        <w:rPr>
          <w:rFonts w:ascii="Times New Roman" w:hAnsi="Times New Roman" w:cs="Times New Roman"/>
          <w:sz w:val="28"/>
          <w:szCs w:val="28"/>
          <w:lang w:val="pl-PL"/>
        </w:rPr>
        <w:t>.</w:t>
      </w:r>
    </w:p>
    <w:p w:rsidR="00536C10" w:rsidRPr="00900228" w:rsidRDefault="00FB26A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Việc giải quyết yêu cầu bồi thường được thực hiện kịp thời, công khai, bình đẳng, thiện chí, trung thực, đúng pháp luật; được tiến hành trên cơ sở thương lượng giữa cơ quan giải quyết bồi thường và người yêu cầu bồi thường theo quy định của </w:t>
      </w:r>
      <w:r w:rsidRPr="00900228">
        <w:rPr>
          <w:rFonts w:ascii="Times New Roman" w:hAnsi="Times New Roman" w:cs="Times New Roman"/>
          <w:bCs/>
          <w:sz w:val="28"/>
          <w:szCs w:val="28"/>
          <w:lang w:val="pl-PL"/>
        </w:rPr>
        <w:t>Luật Trách nhiệm bồi thường của Nhà nước</w:t>
      </w:r>
      <w:r w:rsidR="00536C10" w:rsidRPr="00900228">
        <w:rPr>
          <w:rFonts w:ascii="Times New Roman" w:hAnsi="Times New Roman" w:cs="Times New Roman"/>
          <w:sz w:val="28"/>
          <w:szCs w:val="28"/>
          <w:lang w:val="pl-PL"/>
        </w:rPr>
        <w:t>.</w:t>
      </w:r>
    </w:p>
    <w:p w:rsidR="00536C10" w:rsidRPr="00900228" w:rsidRDefault="00536C10"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 xml:space="preserve">Việc giải quyết yêu cầu bồi thường trong hoạt động tố tụng hình sự được thực hiện tại cơ quan trực tiếp quản lý người thi hành công vụ gây thiệt hại theo quy định tại Mục 1 Chương V của </w:t>
      </w:r>
      <w:r w:rsidR="00FB26AE" w:rsidRPr="00900228">
        <w:rPr>
          <w:rFonts w:ascii="Times New Roman" w:hAnsi="Times New Roman" w:cs="Times New Roman"/>
          <w:bCs/>
          <w:sz w:val="28"/>
          <w:szCs w:val="28"/>
          <w:lang w:val="pl-PL"/>
        </w:rPr>
        <w:t>Luật Trách nhiệm bồi thường của Nhà nước</w:t>
      </w:r>
      <w:r w:rsidRPr="00900228">
        <w:rPr>
          <w:rFonts w:ascii="Times New Roman" w:hAnsi="Times New Roman" w:cs="Times New Roman"/>
          <w:sz w:val="28"/>
          <w:szCs w:val="28"/>
          <w:lang w:val="pl-PL"/>
        </w:rPr>
        <w:t>.</w:t>
      </w:r>
    </w:p>
    <w:p w:rsidR="00536C10" w:rsidRPr="00900228" w:rsidRDefault="00FB26A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Người yêu cầu bồi thường đã yêu cầu một trong các cơ quan giải quyết bồi thường </w:t>
      </w:r>
      <w:r w:rsidRPr="00900228">
        <w:rPr>
          <w:rFonts w:ascii="Times New Roman" w:hAnsi="Times New Roman" w:cs="Times New Roman"/>
          <w:sz w:val="28"/>
          <w:szCs w:val="28"/>
          <w:lang w:val="pl-PL"/>
        </w:rPr>
        <w:t>là cơ quan trực tiếp quản lý người thi hành công vụ gây thiệt hại hoặc Tòa án có thẩm quyền giải quyết vụ án theo quy định của pháp luật về tố tụng</w:t>
      </w:r>
      <w:r w:rsidR="00536C10" w:rsidRPr="00900228">
        <w:rPr>
          <w:rFonts w:ascii="Times New Roman" w:hAnsi="Times New Roman" w:cs="Times New Roman"/>
          <w:sz w:val="28"/>
          <w:szCs w:val="28"/>
          <w:lang w:val="pl-PL"/>
        </w:rPr>
        <w:t xml:space="preserve"> giải quyết yêu cầu bồi thường và đã được cơ quan đó thụ lý giải quyết thì không được yêu cầu cơ quan có thẩm quyền khác giải quyết yêu cầu bồi thường, trừ trường hợp quy định tại điểm b khoản 1 </w:t>
      </w:r>
      <w:r w:rsidR="0085001B" w:rsidRPr="00900228">
        <w:rPr>
          <w:rFonts w:ascii="Times New Roman" w:hAnsi="Times New Roman" w:cs="Times New Roman"/>
          <w:sz w:val="28"/>
          <w:szCs w:val="28"/>
          <w:lang w:val="pl-PL"/>
        </w:rPr>
        <w:t xml:space="preserve">(người yêu cầu bồi thường rút yêu cầu bồi thường trước khi cơ quan giải quyết bồi thường tiến hành xác minh thiệt hại) </w:t>
      </w:r>
      <w:r w:rsidR="00536C10" w:rsidRPr="00900228">
        <w:rPr>
          <w:rFonts w:ascii="Times New Roman" w:hAnsi="Times New Roman" w:cs="Times New Roman"/>
          <w:sz w:val="28"/>
          <w:szCs w:val="28"/>
          <w:lang w:val="pl-PL"/>
        </w:rPr>
        <w:t xml:space="preserve">và khoản 2 Điều 52 </w:t>
      </w:r>
      <w:r w:rsidRPr="00900228">
        <w:rPr>
          <w:rFonts w:ascii="Times New Roman" w:hAnsi="Times New Roman" w:cs="Times New Roman"/>
          <w:bCs/>
          <w:sz w:val="28"/>
          <w:szCs w:val="28"/>
          <w:lang w:val="pl-PL"/>
        </w:rPr>
        <w:t>Luật Trách nhiệm bồi thường của Nhà nước</w:t>
      </w:r>
      <w:r w:rsidR="00281556" w:rsidRPr="00900228">
        <w:rPr>
          <w:rFonts w:ascii="Times New Roman" w:hAnsi="Times New Roman" w:cs="Times New Roman"/>
          <w:bCs/>
          <w:sz w:val="28"/>
          <w:szCs w:val="28"/>
          <w:lang w:val="pl-PL"/>
        </w:rPr>
        <w:t xml:space="preserve"> (t</w:t>
      </w:r>
      <w:r w:rsidR="00281556" w:rsidRPr="00900228">
        <w:rPr>
          <w:rFonts w:ascii="Times New Roman" w:hAnsi="Times New Roman" w:cs="Times New Roman"/>
          <w:sz w:val="28"/>
          <w:szCs w:val="28"/>
          <w:lang w:val="pl-PL"/>
        </w:rPr>
        <w:t>rong thời hạn 15 ngày kể từ ngày nhận được quyết định giải quyết bồi thường quy định mà người yêu cầu bồi thường không đồng ý với quyết định đó hoặc kể từ ngày có biên bản kết quả thương lượng thành theo quy định mà cơ quan trực tiếp quản lý người thi hành công vụ gây thiệt hại không ra quyết định giải quyết bồi thường hoặc kể từ ngày có biên bản kết quả thương lượng không thành theo quy định thì có quyền khởi kiện yêu cầu Tòa án giải quyết yêu cầu bồi thường)</w:t>
      </w:r>
      <w:r w:rsidR="00536C10" w:rsidRPr="00900228">
        <w:rPr>
          <w:rFonts w:ascii="Times New Roman" w:hAnsi="Times New Roman" w:cs="Times New Roman"/>
          <w:sz w:val="28"/>
          <w:szCs w:val="28"/>
          <w:lang w:val="pl-PL"/>
        </w:rPr>
        <w:t>.</w:t>
      </w:r>
    </w:p>
    <w:p w:rsidR="00536C10" w:rsidRPr="00900228" w:rsidRDefault="00FB26A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Nhà nước giải quyết yêu cầu bồi thường sau khi có văn bản làm căn cứ yêu cầu bồi thường hoặc kết hợp giải quyết yêu cầu bồi thường trong quá trình tố tụng hình sự, tố tụng hành chính tại Tòa án đối với yêu cầu bồi thường trong hoạt động quản lý hành chính, tố tụng dân sự, tố tụng hành chính, thi hành án hình sự, thi hành án dân sự theo quy định của </w:t>
      </w:r>
      <w:r w:rsidRPr="00900228">
        <w:rPr>
          <w:rFonts w:ascii="Times New Roman" w:hAnsi="Times New Roman" w:cs="Times New Roman"/>
          <w:bCs/>
          <w:sz w:val="28"/>
          <w:szCs w:val="28"/>
          <w:lang w:val="pl-PL"/>
        </w:rPr>
        <w:t>Luật Trách nhiệm bồi thường của Nhà nước</w:t>
      </w:r>
      <w:r w:rsidR="00536C10" w:rsidRPr="00900228">
        <w:rPr>
          <w:rFonts w:ascii="Times New Roman" w:hAnsi="Times New Roman" w:cs="Times New Roman"/>
          <w:sz w:val="28"/>
          <w:szCs w:val="28"/>
          <w:lang w:val="pl-PL"/>
        </w:rPr>
        <w:t>.</w:t>
      </w:r>
    </w:p>
    <w:p w:rsidR="00536C10" w:rsidRPr="00900228" w:rsidRDefault="00FB26A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Trường hợp người bị thiệt hại có một phần lỗi trong việc gây ra thiệt hại thì Nhà nước chỉ bồi thường phần thiệt hại sau khi trừ đi phần thiệt hại tương ứng với phần lỗi của người bị thiệt hại.</w:t>
      </w:r>
    </w:p>
    <w:p w:rsidR="00FB26AE" w:rsidRPr="00900228" w:rsidRDefault="00FB26A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b/>
          <w:sz w:val="28"/>
          <w:szCs w:val="28"/>
          <w:lang w:val="pl-PL"/>
        </w:rPr>
        <w:t>2.</w:t>
      </w:r>
      <w:r w:rsidRPr="00900228">
        <w:rPr>
          <w:rFonts w:ascii="Times New Roman" w:hAnsi="Times New Roman" w:cs="Times New Roman"/>
          <w:b/>
          <w:bCs/>
          <w:sz w:val="28"/>
          <w:szCs w:val="28"/>
          <w:lang w:val="pl-PL"/>
        </w:rPr>
        <w:t>Quyền yêu cầu bồi thường</w:t>
      </w:r>
    </w:p>
    <w:p w:rsidR="00536C10" w:rsidRPr="00900228" w:rsidRDefault="00FB26A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bCs/>
          <w:sz w:val="28"/>
          <w:szCs w:val="28"/>
          <w:lang w:val="pl-PL"/>
        </w:rPr>
        <w:t>Điều 5 Luật Trách nhiệm bồi thường của Nhà nước quy định</w:t>
      </w:r>
      <w:r w:rsidRPr="00900228">
        <w:rPr>
          <w:rFonts w:ascii="Times New Roman" w:hAnsi="Times New Roman" w:cs="Times New Roman"/>
          <w:sz w:val="28"/>
          <w:szCs w:val="28"/>
          <w:lang w:val="pl-PL"/>
        </w:rPr>
        <w:t xml:space="preserve"> n</w:t>
      </w:r>
      <w:r w:rsidR="00536C10" w:rsidRPr="00900228">
        <w:rPr>
          <w:rFonts w:ascii="Times New Roman" w:hAnsi="Times New Roman" w:cs="Times New Roman"/>
          <w:sz w:val="28"/>
          <w:szCs w:val="28"/>
          <w:lang w:val="pl-PL"/>
        </w:rPr>
        <w:t>hững người sau đây có quyền yêu cầu Nhà nước bồi thường:</w:t>
      </w:r>
    </w:p>
    <w:p w:rsidR="00536C10" w:rsidRPr="00900228" w:rsidRDefault="00281556"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a)</w:t>
      </w:r>
      <w:r w:rsidR="00536C10" w:rsidRPr="00900228">
        <w:rPr>
          <w:rFonts w:ascii="Times New Roman" w:hAnsi="Times New Roman" w:cs="Times New Roman"/>
          <w:sz w:val="28"/>
          <w:szCs w:val="28"/>
          <w:lang w:val="pl-PL"/>
        </w:rPr>
        <w:t>Người bị thiệt hại;</w:t>
      </w:r>
    </w:p>
    <w:p w:rsidR="00536C10" w:rsidRPr="00900228" w:rsidRDefault="00281556"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lastRenderedPageBreak/>
        <w:t>b)</w:t>
      </w:r>
      <w:r w:rsidR="00536C10" w:rsidRPr="00900228">
        <w:rPr>
          <w:rFonts w:ascii="Times New Roman" w:hAnsi="Times New Roman" w:cs="Times New Roman"/>
          <w:sz w:val="28"/>
          <w:szCs w:val="28"/>
          <w:lang w:val="pl-PL"/>
        </w:rPr>
        <w:t xml:space="preserve"> Người thừa kế của người bị thiệt hại trong trường hợp người bị thiệt hại chết; tổ chức kế thừa quyền, nghĩa vụ của tổ chức bị thiệt hại đã chấm dứt tồn tại;</w:t>
      </w:r>
    </w:p>
    <w:p w:rsidR="00536C10" w:rsidRPr="00900228" w:rsidRDefault="00281556"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c)</w:t>
      </w:r>
      <w:r w:rsidR="00536C10" w:rsidRPr="00900228">
        <w:rPr>
          <w:rFonts w:ascii="Times New Roman" w:hAnsi="Times New Roman" w:cs="Times New Roman"/>
          <w:sz w:val="28"/>
          <w:szCs w:val="28"/>
          <w:lang w:val="pl-PL"/>
        </w:rPr>
        <w:t xml:space="preserve"> Người đại diện theo pháp luật của người bị thiệt hại thuộc trường hợp phải có người đại diện theo pháp luật theo quy định của Bộ luật Dân sự;</w:t>
      </w:r>
    </w:p>
    <w:p w:rsidR="00536C10" w:rsidRPr="00900228" w:rsidRDefault="00281556"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d)</w:t>
      </w:r>
      <w:r w:rsidR="00536C10" w:rsidRPr="00900228">
        <w:rPr>
          <w:rFonts w:ascii="Times New Roman" w:hAnsi="Times New Roman" w:cs="Times New Roman"/>
          <w:sz w:val="28"/>
          <w:szCs w:val="28"/>
          <w:lang w:val="pl-PL"/>
        </w:rPr>
        <w:t xml:space="preserve"> Cá nhân, pháp nhân được những người quy đị</w:t>
      </w:r>
      <w:r w:rsidR="00FB26AE" w:rsidRPr="00900228">
        <w:rPr>
          <w:rFonts w:ascii="Times New Roman" w:hAnsi="Times New Roman" w:cs="Times New Roman"/>
          <w:sz w:val="28"/>
          <w:szCs w:val="28"/>
          <w:lang w:val="pl-PL"/>
        </w:rPr>
        <w:t xml:space="preserve">nh nêu trên </w:t>
      </w:r>
      <w:r w:rsidR="00536C10" w:rsidRPr="00900228">
        <w:rPr>
          <w:rFonts w:ascii="Times New Roman" w:hAnsi="Times New Roman" w:cs="Times New Roman"/>
          <w:sz w:val="28"/>
          <w:szCs w:val="28"/>
          <w:lang w:val="pl-PL"/>
        </w:rPr>
        <w:t>ủy quyền thực hiện quyền yêu cầu bồi thường.</w:t>
      </w:r>
    </w:p>
    <w:p w:rsidR="00536C10" w:rsidRPr="00900228" w:rsidRDefault="00281556" w:rsidP="00900228">
      <w:pPr>
        <w:spacing w:after="0" w:line="264" w:lineRule="auto"/>
        <w:ind w:firstLine="720"/>
        <w:jc w:val="both"/>
        <w:rPr>
          <w:rFonts w:ascii="Times New Roman" w:hAnsi="Times New Roman" w:cs="Times New Roman"/>
          <w:b/>
          <w:bCs/>
          <w:sz w:val="28"/>
          <w:szCs w:val="28"/>
          <w:lang w:val="pl-PL"/>
        </w:rPr>
      </w:pPr>
      <w:bookmarkStart w:id="1" w:name="dieu_6"/>
      <w:r w:rsidRPr="00900228">
        <w:rPr>
          <w:rFonts w:ascii="Times New Roman" w:hAnsi="Times New Roman" w:cs="Times New Roman"/>
          <w:b/>
          <w:bCs/>
          <w:sz w:val="28"/>
          <w:szCs w:val="28"/>
          <w:lang w:val="pl-PL"/>
        </w:rPr>
        <w:t xml:space="preserve">3. </w:t>
      </w:r>
      <w:r w:rsidR="00536C10" w:rsidRPr="00900228">
        <w:rPr>
          <w:rFonts w:ascii="Times New Roman" w:hAnsi="Times New Roman" w:cs="Times New Roman"/>
          <w:b/>
          <w:bCs/>
          <w:sz w:val="28"/>
          <w:szCs w:val="28"/>
          <w:lang w:val="pl-PL"/>
        </w:rPr>
        <w:t>Thời hiệu yêu cầu bồi thường</w:t>
      </w:r>
      <w:bookmarkEnd w:id="1"/>
    </w:p>
    <w:p w:rsidR="00281556" w:rsidRPr="00900228" w:rsidRDefault="00281556" w:rsidP="00900228">
      <w:pPr>
        <w:spacing w:after="0" w:line="264" w:lineRule="auto"/>
        <w:ind w:firstLine="720"/>
        <w:jc w:val="both"/>
        <w:rPr>
          <w:rFonts w:ascii="Times New Roman" w:hAnsi="Times New Roman" w:cs="Times New Roman"/>
          <w:bCs/>
          <w:sz w:val="28"/>
          <w:szCs w:val="28"/>
          <w:lang w:val="pl-PL"/>
        </w:rPr>
      </w:pPr>
      <w:r w:rsidRPr="00900228">
        <w:rPr>
          <w:rFonts w:ascii="Times New Roman" w:hAnsi="Times New Roman" w:cs="Times New Roman"/>
          <w:bCs/>
          <w:sz w:val="28"/>
          <w:szCs w:val="28"/>
          <w:lang w:val="pl-PL"/>
        </w:rPr>
        <w:t>Điều 6Luật Trách nhiệm bồi thường của Nhà nước quy định thời hiệu yêu cầu bồi thường như sau:</w:t>
      </w:r>
    </w:p>
    <w:p w:rsidR="00536C10" w:rsidRPr="00900228" w:rsidRDefault="00281556"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Thời hiệu yêu cầu bồi thường là 03 năm kể từ ngày người có quyền yêu cầu bồi thường quy định tại các </w:t>
      </w:r>
      <w:r w:rsidR="00E51B3B" w:rsidRPr="00900228">
        <w:rPr>
          <w:rFonts w:ascii="Times New Roman" w:hAnsi="Times New Roman" w:cs="Times New Roman"/>
          <w:sz w:val="28"/>
          <w:szCs w:val="28"/>
          <w:lang w:val="pl-PL"/>
        </w:rPr>
        <w:t>điểm a, b và c</w:t>
      </w:r>
      <w:r w:rsidR="00536C10" w:rsidRPr="00900228">
        <w:rPr>
          <w:rFonts w:ascii="Times New Roman" w:hAnsi="Times New Roman" w:cs="Times New Roman"/>
          <w:sz w:val="28"/>
          <w:szCs w:val="28"/>
          <w:lang w:val="pl-PL"/>
        </w:rPr>
        <w:t xml:space="preserve"> Điều 5 </w:t>
      </w:r>
      <w:r w:rsidR="00E51B3B" w:rsidRPr="00900228">
        <w:rPr>
          <w:rFonts w:ascii="Times New Roman" w:hAnsi="Times New Roman" w:cs="Times New Roman"/>
          <w:bCs/>
          <w:sz w:val="28"/>
          <w:szCs w:val="28"/>
          <w:lang w:val="pl-PL"/>
        </w:rPr>
        <w:t>Luật Trách nhiệm bồi thường của Nhà nước</w:t>
      </w:r>
      <w:r w:rsidR="00E51B3B" w:rsidRPr="00900228">
        <w:rPr>
          <w:rFonts w:ascii="Times New Roman" w:hAnsi="Times New Roman" w:cs="Times New Roman"/>
          <w:sz w:val="28"/>
          <w:szCs w:val="28"/>
          <w:lang w:val="pl-PL"/>
        </w:rPr>
        <w:t xml:space="preserve">nêu trên </w:t>
      </w:r>
      <w:r w:rsidR="00536C10" w:rsidRPr="00900228">
        <w:rPr>
          <w:rFonts w:ascii="Times New Roman" w:hAnsi="Times New Roman" w:cs="Times New Roman"/>
          <w:sz w:val="28"/>
          <w:szCs w:val="28"/>
          <w:lang w:val="pl-PL"/>
        </w:rPr>
        <w:t xml:space="preserve">nhận được văn bản làm căn cứ yêu cầu bồi thường, trừ trường hợp quy định tại khoản 2 Điều 52 </w:t>
      </w:r>
      <w:r w:rsidRPr="00900228">
        <w:rPr>
          <w:rFonts w:ascii="Times New Roman" w:hAnsi="Times New Roman" w:cs="Times New Roman"/>
          <w:bCs/>
          <w:sz w:val="28"/>
          <w:szCs w:val="28"/>
          <w:lang w:val="pl-PL"/>
        </w:rPr>
        <w:t>Luật Trách nhiệm bồi thường của Nhà nước (t</w:t>
      </w:r>
      <w:r w:rsidRPr="00900228">
        <w:rPr>
          <w:rFonts w:ascii="Times New Roman" w:hAnsi="Times New Roman" w:cs="Times New Roman"/>
          <w:sz w:val="28"/>
          <w:szCs w:val="28"/>
          <w:lang w:val="pl-PL"/>
        </w:rPr>
        <w:t xml:space="preserve">rong thời hạn 15 ngày kể từ ngày nhận được quyết định giải quyết bồi thường quy định mà người yêu cầu bồi thường không đồng ý với quyết định đó hoặc kể từ ngày có biên bản kết quả thương lượng thành theo quy định mà cơ quan trực tiếp quản lý người thi hành công vụ gây thiệt hại không ra quyết định giải quyết bồi thường hoặc kể từ ngày có biên bản kết quả thương lượng không thành theo quy định thì có quyền khởi kiện yêu cầu Tòa án giải quyết yêu cầu bồi thường) </w:t>
      </w:r>
      <w:r w:rsidR="00536C10" w:rsidRPr="00900228">
        <w:rPr>
          <w:rFonts w:ascii="Times New Roman" w:hAnsi="Times New Roman" w:cs="Times New Roman"/>
          <w:sz w:val="28"/>
          <w:szCs w:val="28"/>
          <w:lang w:val="pl-PL"/>
        </w:rPr>
        <w:t>và trường hợp yêu cầu phục hồi danh dự.</w:t>
      </w:r>
    </w:p>
    <w:p w:rsidR="00536C10" w:rsidRPr="00900228" w:rsidRDefault="00281556"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Thời hiệu yêu cầu bồi thường trong quá trình giải quyết vụ án hành chính được xác định theo thời hiệu khởi kiện vụ án hành chính.</w:t>
      </w:r>
    </w:p>
    <w:p w:rsidR="00536C10" w:rsidRPr="00900228" w:rsidRDefault="00281556"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Thời gian không tính vào thời hiệu yêu cầu bồi thườ</w:t>
      </w:r>
      <w:r w:rsidRPr="00900228">
        <w:rPr>
          <w:rFonts w:ascii="Times New Roman" w:hAnsi="Times New Roman" w:cs="Times New Roman"/>
          <w:sz w:val="28"/>
          <w:szCs w:val="28"/>
          <w:lang w:val="pl-PL"/>
        </w:rPr>
        <w:t>ng: k</w:t>
      </w:r>
      <w:r w:rsidR="00536C10" w:rsidRPr="00900228">
        <w:rPr>
          <w:rFonts w:ascii="Times New Roman" w:hAnsi="Times New Roman" w:cs="Times New Roman"/>
          <w:sz w:val="28"/>
          <w:szCs w:val="28"/>
          <w:lang w:val="pl-PL"/>
        </w:rPr>
        <w:t xml:space="preserve">hoảng thời gian có sự kiện bất khả kháng hoặc trở ngại khách quan theo quy định của Bộ luật Dân sự làm cho người có quyền yêu cầu bồi thường quy định tại các </w:t>
      </w:r>
      <w:r w:rsidR="00E51B3B" w:rsidRPr="00900228">
        <w:rPr>
          <w:rFonts w:ascii="Times New Roman" w:hAnsi="Times New Roman" w:cs="Times New Roman"/>
          <w:sz w:val="28"/>
          <w:szCs w:val="28"/>
          <w:lang w:val="pl-PL"/>
        </w:rPr>
        <w:t>điểm a, b và c</w:t>
      </w:r>
      <w:r w:rsidR="00536C10" w:rsidRPr="00900228">
        <w:rPr>
          <w:rFonts w:ascii="Times New Roman" w:hAnsi="Times New Roman" w:cs="Times New Roman"/>
          <w:sz w:val="28"/>
          <w:szCs w:val="28"/>
          <w:lang w:val="pl-PL"/>
        </w:rPr>
        <w:t xml:space="preserve"> Điều 5 </w:t>
      </w:r>
      <w:r w:rsidR="00E51B3B" w:rsidRPr="00900228">
        <w:rPr>
          <w:rFonts w:ascii="Times New Roman" w:hAnsi="Times New Roman" w:cs="Times New Roman"/>
          <w:bCs/>
          <w:sz w:val="28"/>
          <w:szCs w:val="28"/>
          <w:lang w:val="pl-PL"/>
        </w:rPr>
        <w:t>Luật Trách nhiệm bồi thường của Nhà nước</w:t>
      </w:r>
      <w:r w:rsidR="00E51B3B" w:rsidRPr="00900228">
        <w:rPr>
          <w:rFonts w:ascii="Times New Roman" w:hAnsi="Times New Roman" w:cs="Times New Roman"/>
          <w:sz w:val="28"/>
          <w:szCs w:val="28"/>
          <w:lang w:val="pl-PL"/>
        </w:rPr>
        <w:t xml:space="preserve"> nêu trên </w:t>
      </w:r>
      <w:r w:rsidR="00536C10" w:rsidRPr="00900228">
        <w:rPr>
          <w:rFonts w:ascii="Times New Roman" w:hAnsi="Times New Roman" w:cs="Times New Roman"/>
          <w:sz w:val="28"/>
          <w:szCs w:val="28"/>
          <w:lang w:val="pl-PL"/>
        </w:rPr>
        <w:t>không thể thực hiện được quyền yêu cầu bồi thường;</w:t>
      </w:r>
    </w:p>
    <w:p w:rsidR="00536C10" w:rsidRPr="00900228" w:rsidRDefault="00E51B3B"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Khoảng thời gian mà người bị thiệt hại là người chưa thành niên, người mất năng lực hành vi dân sự hoặc bị hạn chế năng lực hành vi dân sự hoặc người có khó khăn trong nhận thức, làm chủ hành vi chưa có người đại diện theo quy định của pháp luật hoặc người đại diện đã chết hoặc không thể tiếp tục là người đại diện cho tới khi có người đại diện mới.</w:t>
      </w:r>
    </w:p>
    <w:p w:rsidR="00536C10" w:rsidRPr="00900228" w:rsidRDefault="00E51B3B"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Người yêu cầu bồi thường có nghĩa vụ chứng minh khoảng thời gian không tính vào thời hiệu quy định </w:t>
      </w:r>
      <w:r w:rsidRPr="00900228">
        <w:rPr>
          <w:rFonts w:ascii="Times New Roman" w:hAnsi="Times New Roman" w:cs="Times New Roman"/>
          <w:sz w:val="28"/>
          <w:szCs w:val="28"/>
          <w:lang w:val="pl-PL"/>
        </w:rPr>
        <w:t>nêu trên</w:t>
      </w:r>
      <w:r w:rsidR="00536C10" w:rsidRPr="00900228">
        <w:rPr>
          <w:rFonts w:ascii="Times New Roman" w:hAnsi="Times New Roman" w:cs="Times New Roman"/>
          <w:sz w:val="28"/>
          <w:szCs w:val="28"/>
          <w:lang w:val="pl-PL"/>
        </w:rPr>
        <w:t>.</w:t>
      </w:r>
    </w:p>
    <w:p w:rsidR="00536C10" w:rsidRPr="00900228" w:rsidRDefault="00E51B3B" w:rsidP="00900228">
      <w:pPr>
        <w:spacing w:after="0" w:line="264" w:lineRule="auto"/>
        <w:ind w:firstLine="720"/>
        <w:jc w:val="both"/>
        <w:rPr>
          <w:rFonts w:ascii="Times New Roman" w:hAnsi="Times New Roman" w:cs="Times New Roman"/>
          <w:b/>
          <w:bCs/>
          <w:sz w:val="28"/>
          <w:szCs w:val="28"/>
          <w:lang w:val="pl-PL"/>
        </w:rPr>
      </w:pPr>
      <w:bookmarkStart w:id="2" w:name="dieu_7"/>
      <w:r w:rsidRPr="00900228">
        <w:rPr>
          <w:rFonts w:ascii="Times New Roman" w:hAnsi="Times New Roman" w:cs="Times New Roman"/>
          <w:b/>
          <w:bCs/>
          <w:sz w:val="28"/>
          <w:szCs w:val="28"/>
          <w:lang w:val="pl-PL"/>
        </w:rPr>
        <w:t xml:space="preserve">4. </w:t>
      </w:r>
      <w:r w:rsidR="00536C10" w:rsidRPr="00900228">
        <w:rPr>
          <w:rFonts w:ascii="Times New Roman" w:hAnsi="Times New Roman" w:cs="Times New Roman"/>
          <w:b/>
          <w:bCs/>
          <w:sz w:val="28"/>
          <w:szCs w:val="28"/>
          <w:lang w:val="pl-PL"/>
        </w:rPr>
        <w:t>Căn cứ xác định trách nhiệm bồi thường của Nhà nước</w:t>
      </w:r>
      <w:bookmarkEnd w:id="2"/>
    </w:p>
    <w:p w:rsidR="00E51B3B" w:rsidRPr="00900228" w:rsidRDefault="00E51B3B"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bCs/>
          <w:sz w:val="28"/>
          <w:szCs w:val="28"/>
          <w:lang w:val="pl-PL"/>
        </w:rPr>
        <w:t>Điều 7 Luật Trách nhiệm bồi thường của Nhà nước quy định căn cứ xác định trách nhiệm bồi thường của Nhà nước như sau:</w:t>
      </w:r>
    </w:p>
    <w:p w:rsidR="00536C10" w:rsidRPr="00900228" w:rsidRDefault="00E51B3B"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a)</w:t>
      </w:r>
      <w:r w:rsidR="00536C10" w:rsidRPr="00900228">
        <w:rPr>
          <w:rFonts w:ascii="Times New Roman" w:hAnsi="Times New Roman" w:cs="Times New Roman"/>
          <w:sz w:val="28"/>
          <w:szCs w:val="28"/>
          <w:lang w:val="pl-PL"/>
        </w:rPr>
        <w:t xml:space="preserve"> Nhà nước có trách nhiệm bồi thường khi có đủ các căn cứ sau đây: Có một trong các căn cứ xác định hành vi trái pháp luật của người thi hành công vụ gây thiệt hại và yêu cầu bồi thường tương ứng quy định tại </w:t>
      </w:r>
      <w:r w:rsidRPr="00900228">
        <w:rPr>
          <w:rFonts w:ascii="Times New Roman" w:hAnsi="Times New Roman" w:cs="Times New Roman"/>
          <w:sz w:val="28"/>
          <w:szCs w:val="28"/>
          <w:lang w:val="pl-PL"/>
        </w:rPr>
        <w:t>điểm b dưới đây</w:t>
      </w:r>
      <w:r w:rsidR="00536C10" w:rsidRPr="00900228">
        <w:rPr>
          <w:rFonts w:ascii="Times New Roman" w:hAnsi="Times New Roman" w:cs="Times New Roman"/>
          <w:sz w:val="28"/>
          <w:szCs w:val="28"/>
          <w:lang w:val="pl-PL"/>
        </w:rPr>
        <w:t>;</w:t>
      </w:r>
      <w:r w:rsidRPr="00900228">
        <w:rPr>
          <w:rFonts w:ascii="Times New Roman" w:hAnsi="Times New Roman" w:cs="Times New Roman"/>
          <w:sz w:val="28"/>
          <w:szCs w:val="28"/>
          <w:lang w:val="pl-PL"/>
        </w:rPr>
        <w:t xml:space="preserve"> c</w:t>
      </w:r>
      <w:r w:rsidR="00536C10" w:rsidRPr="00900228">
        <w:rPr>
          <w:rFonts w:ascii="Times New Roman" w:hAnsi="Times New Roman" w:cs="Times New Roman"/>
          <w:sz w:val="28"/>
          <w:szCs w:val="28"/>
          <w:lang w:val="pl-PL"/>
        </w:rPr>
        <w:t xml:space="preserve">ó thiệt hại thực tế của người bị thiệt hại thuộc phạm vi trách nhiệm bồi thường của Nhà nước theo quy định </w:t>
      </w:r>
      <w:r w:rsidRPr="00900228">
        <w:rPr>
          <w:rFonts w:ascii="Times New Roman" w:hAnsi="Times New Roman" w:cs="Times New Roman"/>
          <w:bCs/>
          <w:sz w:val="28"/>
          <w:szCs w:val="28"/>
          <w:lang w:val="pl-PL"/>
        </w:rPr>
        <w:t>Luật Trách nhiệm bồi thường của Nhà nước</w:t>
      </w:r>
      <w:r w:rsidR="00536C10" w:rsidRPr="00900228">
        <w:rPr>
          <w:rFonts w:ascii="Times New Roman" w:hAnsi="Times New Roman" w:cs="Times New Roman"/>
          <w:sz w:val="28"/>
          <w:szCs w:val="28"/>
          <w:lang w:val="pl-PL"/>
        </w:rPr>
        <w:t>;</w:t>
      </w:r>
      <w:r w:rsidRPr="00900228">
        <w:rPr>
          <w:rFonts w:ascii="Times New Roman" w:hAnsi="Times New Roman" w:cs="Times New Roman"/>
          <w:sz w:val="28"/>
          <w:szCs w:val="28"/>
          <w:lang w:val="pl-PL"/>
        </w:rPr>
        <w:t xml:space="preserve"> c</w:t>
      </w:r>
      <w:r w:rsidR="00536C10" w:rsidRPr="00900228">
        <w:rPr>
          <w:rFonts w:ascii="Times New Roman" w:hAnsi="Times New Roman" w:cs="Times New Roman"/>
          <w:sz w:val="28"/>
          <w:szCs w:val="28"/>
          <w:lang w:val="pl-PL"/>
        </w:rPr>
        <w:t>ó mối quan hệ nhân quả giữa thiệt hại thực tế và hành vi gây thiệt hại.</w:t>
      </w:r>
    </w:p>
    <w:p w:rsidR="00536C10" w:rsidRPr="00900228" w:rsidRDefault="00E51B3B"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lastRenderedPageBreak/>
        <w:t>b)</w:t>
      </w:r>
      <w:r w:rsidR="00536C10" w:rsidRPr="00900228">
        <w:rPr>
          <w:rFonts w:ascii="Times New Roman" w:hAnsi="Times New Roman" w:cs="Times New Roman"/>
          <w:sz w:val="28"/>
          <w:szCs w:val="28"/>
          <w:lang w:val="pl-PL"/>
        </w:rPr>
        <w:t xml:space="preserve"> Căn cứ xác định hành vi trái pháp luật của người thi hành công vụ gây thiệt hại và yêu cầu bồi thường tương ứng bao gồm:</w:t>
      </w:r>
      <w:r w:rsidRPr="00900228">
        <w:rPr>
          <w:rFonts w:ascii="Times New Roman" w:hAnsi="Times New Roman" w:cs="Times New Roman"/>
          <w:sz w:val="28"/>
          <w:szCs w:val="28"/>
          <w:lang w:val="pl-PL"/>
        </w:rPr>
        <w:t xml:space="preserve"> c</w:t>
      </w:r>
      <w:r w:rsidR="00536C10" w:rsidRPr="00900228">
        <w:rPr>
          <w:rFonts w:ascii="Times New Roman" w:hAnsi="Times New Roman" w:cs="Times New Roman"/>
          <w:sz w:val="28"/>
          <w:szCs w:val="28"/>
          <w:lang w:val="pl-PL"/>
        </w:rPr>
        <w:t xml:space="preserve">ó văn bản làm căn cứ yêu cầu bồi thường theo quy định của </w:t>
      </w:r>
      <w:r w:rsidR="00C4623D" w:rsidRPr="00900228">
        <w:rPr>
          <w:rFonts w:ascii="Times New Roman" w:hAnsi="Times New Roman" w:cs="Times New Roman"/>
          <w:bCs/>
          <w:sz w:val="28"/>
          <w:szCs w:val="28"/>
          <w:lang w:val="pl-PL"/>
        </w:rPr>
        <w:t>Luật Trách nhiệm bồi thường của Nhà nước</w:t>
      </w:r>
      <w:r w:rsidR="00536C10" w:rsidRPr="00900228">
        <w:rPr>
          <w:rFonts w:ascii="Times New Roman" w:hAnsi="Times New Roman" w:cs="Times New Roman"/>
          <w:sz w:val="28"/>
          <w:szCs w:val="28"/>
          <w:lang w:val="pl-PL"/>
        </w:rPr>
        <w:t>và có yêu cầu cơ quan trực tiếp quản lý người thi hành công vụ gây thiệt hại hoặc Tòa án có thẩm quyền giải quyết vụ án dân sự giải quyết yêu cầu bồi thường;Tòa án có thẩm quyền giải quyết vụ án hành chính đã xác định có hành vi trái pháp luật của người bị kiện là người thi hành công vụ gây thiệt hại thuộc phạm vi trách nhiệm bồi thường của Nhà nước và có yêu cầu bồi thường trước hoặc tại phiên họp kiểm tra việc giao nộp, tiếp cận, công khai chứng cứ và đối thoại;Tòa án có thẩm quyền giải quyết vụ án hình sự đã xác định có hành vi trái pháp luật của bị cáo là người thi hành công vụ gây thiệt hại thuộc phạm vi trách nhiệm bồi thường của Nhà nước trong hoạt động quản lý hành chính, tố tụng dân sự, tố tụng hành chính, thi hành án hình sự, thi hành án dân sự và có yêu cầu bồi thường trong quá trình giải quyết vụ án hình sự.</w:t>
      </w:r>
    </w:p>
    <w:p w:rsidR="00536C10" w:rsidRPr="00900228" w:rsidRDefault="00CA2151" w:rsidP="00900228">
      <w:pPr>
        <w:spacing w:after="0" w:line="264" w:lineRule="auto"/>
        <w:ind w:firstLine="720"/>
        <w:jc w:val="both"/>
        <w:rPr>
          <w:rFonts w:ascii="Times New Roman" w:hAnsi="Times New Roman" w:cs="Times New Roman"/>
          <w:b/>
          <w:bCs/>
          <w:sz w:val="28"/>
          <w:szCs w:val="28"/>
          <w:lang w:val="pl-PL"/>
        </w:rPr>
      </w:pPr>
      <w:bookmarkStart w:id="3" w:name="dieu_13"/>
      <w:r w:rsidRPr="00900228">
        <w:rPr>
          <w:rFonts w:ascii="Times New Roman" w:hAnsi="Times New Roman" w:cs="Times New Roman"/>
          <w:b/>
          <w:bCs/>
          <w:sz w:val="28"/>
          <w:szCs w:val="28"/>
          <w:lang w:val="pl-PL"/>
        </w:rPr>
        <w:t>5</w:t>
      </w:r>
      <w:r w:rsidR="00FB26AE" w:rsidRPr="00900228">
        <w:rPr>
          <w:rFonts w:ascii="Times New Roman" w:hAnsi="Times New Roman" w:cs="Times New Roman"/>
          <w:b/>
          <w:bCs/>
          <w:sz w:val="28"/>
          <w:szCs w:val="28"/>
          <w:lang w:val="pl-PL"/>
        </w:rPr>
        <w:t xml:space="preserve">. </w:t>
      </w:r>
      <w:r w:rsidR="00536C10" w:rsidRPr="00900228">
        <w:rPr>
          <w:rFonts w:ascii="Times New Roman" w:hAnsi="Times New Roman" w:cs="Times New Roman"/>
          <w:b/>
          <w:bCs/>
          <w:sz w:val="28"/>
          <w:szCs w:val="28"/>
          <w:lang w:val="pl-PL"/>
        </w:rPr>
        <w:t>Quyền và nghĩa vụ của người yêu cầu bồi thường</w:t>
      </w:r>
      <w:bookmarkEnd w:id="3"/>
    </w:p>
    <w:p w:rsidR="002E0FA7" w:rsidRPr="00900228" w:rsidRDefault="00C4623D" w:rsidP="00900228">
      <w:pPr>
        <w:spacing w:after="0" w:line="264" w:lineRule="auto"/>
        <w:ind w:firstLine="720"/>
        <w:jc w:val="both"/>
        <w:rPr>
          <w:rFonts w:ascii="Times New Roman" w:hAnsi="Times New Roman" w:cs="Times New Roman"/>
          <w:bCs/>
          <w:sz w:val="28"/>
          <w:szCs w:val="28"/>
          <w:lang w:val="pl-PL"/>
        </w:rPr>
      </w:pPr>
      <w:r w:rsidRPr="00900228">
        <w:rPr>
          <w:rFonts w:ascii="Times New Roman" w:hAnsi="Times New Roman" w:cs="Times New Roman"/>
          <w:bCs/>
          <w:sz w:val="28"/>
          <w:szCs w:val="28"/>
          <w:lang w:val="pl-PL"/>
        </w:rPr>
        <w:t>Điều 13 Luật Trách nhiệm bồi thường của Nhà nước quy định quyền và nghĩa vụ của người yêu cầu bồi thường như sau:</w:t>
      </w:r>
    </w:p>
    <w:p w:rsidR="00536C10" w:rsidRPr="00900228" w:rsidRDefault="007873B9" w:rsidP="00900228">
      <w:pPr>
        <w:spacing w:after="0" w:line="264" w:lineRule="auto"/>
        <w:ind w:firstLine="720"/>
        <w:jc w:val="both"/>
        <w:rPr>
          <w:rFonts w:ascii="Times New Roman" w:hAnsi="Times New Roman" w:cs="Times New Roman"/>
          <w:bCs/>
          <w:sz w:val="28"/>
          <w:szCs w:val="28"/>
          <w:lang w:val="pl-PL"/>
        </w:rPr>
      </w:pPr>
      <w:r w:rsidRPr="00900228">
        <w:rPr>
          <w:rFonts w:ascii="Times New Roman" w:hAnsi="Times New Roman" w:cs="Times New Roman"/>
          <w:sz w:val="28"/>
          <w:szCs w:val="28"/>
          <w:lang w:val="es-MX"/>
        </w:rPr>
        <w:t>“</w:t>
      </w:r>
      <w:r w:rsidR="00536C10" w:rsidRPr="00900228">
        <w:rPr>
          <w:rFonts w:ascii="Times New Roman" w:hAnsi="Times New Roman" w:cs="Times New Roman"/>
          <w:i/>
          <w:sz w:val="28"/>
          <w:szCs w:val="28"/>
          <w:lang w:val="pl-PL"/>
        </w:rPr>
        <w:t>1. Người yêu cầu bồi thường là người bị thiệt hại có quyền sau đây:</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t xml:space="preserve">a) Yêu cầu một trong các cơ quan </w:t>
      </w:r>
      <w:r w:rsidR="00C4623D" w:rsidRPr="00900228">
        <w:rPr>
          <w:rFonts w:ascii="Times New Roman" w:hAnsi="Times New Roman" w:cs="Times New Roman"/>
          <w:i/>
          <w:sz w:val="28"/>
          <w:szCs w:val="28"/>
          <w:lang w:val="pl-PL"/>
        </w:rPr>
        <w:t>(</w:t>
      </w:r>
      <w:r w:rsidR="00C4623D" w:rsidRPr="00900228">
        <w:rPr>
          <w:rFonts w:ascii="Times New Roman" w:hAnsi="Times New Roman" w:cs="Times New Roman"/>
          <w:i/>
          <w:iCs/>
          <w:sz w:val="28"/>
          <w:szCs w:val="28"/>
          <w:lang w:val="pl-PL"/>
        </w:rPr>
        <w:t>Cơ quan giải quyết bồi thường</w:t>
      </w:r>
      <w:r w:rsidR="00C4623D" w:rsidRPr="00900228">
        <w:rPr>
          <w:rFonts w:ascii="Times New Roman" w:hAnsi="Times New Roman" w:cs="Times New Roman"/>
          <w:i/>
          <w:sz w:val="28"/>
          <w:szCs w:val="28"/>
          <w:lang w:val="pl-PL"/>
        </w:rPr>
        <w:t xml:space="preserve"> là cơ quan trực tiếp quản lý người thi hành công vụ gây thiệt hại hoặc Tòa án có thẩm quyền giải quyết vụ án theo quy định của pháp luật về tố tụng) </w:t>
      </w:r>
      <w:r w:rsidRPr="00900228">
        <w:rPr>
          <w:rFonts w:ascii="Times New Roman" w:hAnsi="Times New Roman" w:cs="Times New Roman"/>
          <w:i/>
          <w:sz w:val="28"/>
          <w:szCs w:val="28"/>
          <w:lang w:val="pl-PL"/>
        </w:rPr>
        <w:t>giải quyết yêu cầu bồi thường và được thông báo kết quả giải quyết yêu cầu bồi thường;</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t>b) Khiếu nại, tố cáo, khởi kiện quyết định, hành vi trái pháp luật của người có thẩm quyền trong việc giải quyết yêu cầu bồi thường theo quy định của pháp luật về khiếu nại, tố cáo và pháp luật về tố tụng hành chính; khiếu nại, kháng cáo bản án, quyết định của Tòa án theo quy định của pháp luật về tố tụng;</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t>c) Yêu cầu cơ quan, tổ chức, người có thẩm quyền khôi phục quyền, lợi ích hợp pháp khác của mình theo quy định của pháp luật;</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t>d) Nhờ người khác bảo vệ quyền, lợi ích hợp pháp cho mình;</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t>đ) Được cơ quan quản lý nhà nước về công tác bồi thường nhà nước, cơ quan trực tiếp quản lý người thi hành công vụ gây thiệt hại hướng dẫn thủ tục yêu cầu bồi thường;</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t>e) Ủy quyền theo quy định của Bộ luật Dân sự cho cá nhân, pháp nhân khác thực hiện quyền yêu cầu bồi thường;</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t>g) Quyền khác theo quy định của pháp luật.</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t>2. Người yêu cầu bồi thường là người bị thiệt hại có nghĩa vụ sau đây:</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t>a) Cung cấp kịp thời, chính xác, trung thực tài liệu, chứng cứ có liên quan đến yêu cầu bồi thường và chịu trách nhiệm trước pháp luật về việc cung cấp tài liệu, chứng cứ của mình;</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t>b) Tham gia đầy đủ vào quá trình giải quyết yêu cầu bồi thường theo yêu cầu của cơ quan giải quyết bồi thường;</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lastRenderedPageBreak/>
        <w:t xml:space="preserve">c) Chứng minh những thiệt hại thực tế của mình được bồi thường theo quy định tại </w:t>
      </w:r>
      <w:r w:rsidR="00CA2151" w:rsidRPr="00900228">
        <w:rPr>
          <w:rFonts w:ascii="Times New Roman" w:hAnsi="Times New Roman" w:cs="Times New Roman"/>
          <w:bCs/>
          <w:i/>
          <w:sz w:val="28"/>
          <w:szCs w:val="28"/>
          <w:lang w:val="pl-PL"/>
        </w:rPr>
        <w:t>Luật Trách nhiệm bồi thường của Nhà nước</w:t>
      </w:r>
      <w:r w:rsidRPr="00900228">
        <w:rPr>
          <w:rFonts w:ascii="Times New Roman" w:hAnsi="Times New Roman" w:cs="Times New Roman"/>
          <w:i/>
          <w:sz w:val="28"/>
          <w:szCs w:val="28"/>
          <w:lang w:val="pl-PL"/>
        </w:rPr>
        <w:t>và mối quan hệ nhân quả giữa thiệt hại thực tế và hành vi gây thiệt hại;</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t>d) Nghĩa vụ khác theo quy định của pháp luật.</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t xml:space="preserve">3. Người yêu cầu bồi thường là người đại diện theo pháp luật, người thừa kế của người bị thiệt hại hoặc tổ chức kế thừa quyền, nghĩa vụ của tổ chức bị thiệt hại đã chấm dứt tồn tại có quyền, nghĩa vụ quy định tại khoản 1 và khoản 2 </w:t>
      </w:r>
      <w:r w:rsidR="00CA2151" w:rsidRPr="00900228">
        <w:rPr>
          <w:rFonts w:ascii="Times New Roman" w:hAnsi="Times New Roman" w:cs="Times New Roman"/>
          <w:i/>
          <w:sz w:val="28"/>
          <w:szCs w:val="28"/>
          <w:lang w:val="pl-PL"/>
        </w:rPr>
        <w:t>nêu trên</w:t>
      </w:r>
      <w:r w:rsidRPr="00900228">
        <w:rPr>
          <w:rFonts w:ascii="Times New Roman" w:hAnsi="Times New Roman" w:cs="Times New Roman"/>
          <w:i/>
          <w:sz w:val="28"/>
          <w:szCs w:val="28"/>
          <w:lang w:val="pl-PL"/>
        </w:rPr>
        <w:t>.</w:t>
      </w:r>
    </w:p>
    <w:p w:rsidR="00536C10" w:rsidRPr="00900228" w:rsidRDefault="00536C10" w:rsidP="00900228">
      <w:pPr>
        <w:spacing w:after="0" w:line="264" w:lineRule="auto"/>
        <w:ind w:firstLine="720"/>
        <w:jc w:val="both"/>
        <w:rPr>
          <w:rFonts w:ascii="Times New Roman" w:hAnsi="Times New Roman" w:cs="Times New Roman"/>
          <w:i/>
          <w:sz w:val="28"/>
          <w:szCs w:val="28"/>
          <w:lang w:val="pl-PL"/>
        </w:rPr>
      </w:pPr>
      <w:r w:rsidRPr="00900228">
        <w:rPr>
          <w:rFonts w:ascii="Times New Roman" w:hAnsi="Times New Roman" w:cs="Times New Roman"/>
          <w:i/>
          <w:sz w:val="28"/>
          <w:szCs w:val="28"/>
          <w:lang w:val="pl-PL"/>
        </w:rPr>
        <w:t xml:space="preserve">4. Người yêu cầu bồi thường là người đại diện theo ủy quyền có quyền, nghĩa vụ quy định tại các điểm a, b, c, d và đ khoản 1 và khoản 2 </w:t>
      </w:r>
      <w:r w:rsidR="00CA2151" w:rsidRPr="00900228">
        <w:rPr>
          <w:rFonts w:ascii="Times New Roman" w:hAnsi="Times New Roman" w:cs="Times New Roman"/>
          <w:i/>
          <w:sz w:val="28"/>
          <w:szCs w:val="28"/>
          <w:lang w:val="pl-PL"/>
        </w:rPr>
        <w:t>nêu trên</w:t>
      </w:r>
      <w:r w:rsidRPr="00900228">
        <w:rPr>
          <w:rFonts w:ascii="Times New Roman" w:hAnsi="Times New Roman" w:cs="Times New Roman"/>
          <w:i/>
          <w:sz w:val="28"/>
          <w:szCs w:val="28"/>
          <w:lang w:val="pl-PL"/>
        </w:rPr>
        <w:t xml:space="preserve"> trong phạm vi ủy quyền.</w:t>
      </w:r>
      <w:r w:rsidR="00CA2151" w:rsidRPr="00900228">
        <w:rPr>
          <w:rFonts w:ascii="Times New Roman" w:hAnsi="Times New Roman" w:cs="Times New Roman"/>
          <w:i/>
          <w:sz w:val="28"/>
          <w:szCs w:val="28"/>
          <w:lang w:val="pl-PL"/>
        </w:rPr>
        <w:t>”</w:t>
      </w:r>
    </w:p>
    <w:p w:rsidR="00536C10" w:rsidRPr="00900228" w:rsidRDefault="00CA2151" w:rsidP="00900228">
      <w:pPr>
        <w:spacing w:after="0" w:line="264" w:lineRule="auto"/>
        <w:ind w:firstLine="720"/>
        <w:jc w:val="both"/>
        <w:rPr>
          <w:rFonts w:ascii="Times New Roman" w:hAnsi="Times New Roman" w:cs="Times New Roman"/>
          <w:b/>
          <w:bCs/>
          <w:sz w:val="28"/>
          <w:szCs w:val="28"/>
          <w:lang w:val="pl-PL"/>
        </w:rPr>
      </w:pPr>
      <w:bookmarkStart w:id="4" w:name="dieu_14"/>
      <w:r w:rsidRPr="00900228">
        <w:rPr>
          <w:rFonts w:ascii="Times New Roman" w:hAnsi="Times New Roman" w:cs="Times New Roman"/>
          <w:b/>
          <w:bCs/>
          <w:sz w:val="28"/>
          <w:szCs w:val="28"/>
          <w:lang w:val="pl-PL"/>
        </w:rPr>
        <w:t>6</w:t>
      </w:r>
      <w:r w:rsidR="00FB26AE" w:rsidRPr="00900228">
        <w:rPr>
          <w:rFonts w:ascii="Times New Roman" w:hAnsi="Times New Roman" w:cs="Times New Roman"/>
          <w:b/>
          <w:bCs/>
          <w:sz w:val="28"/>
          <w:szCs w:val="28"/>
          <w:lang w:val="pl-PL"/>
        </w:rPr>
        <w:t xml:space="preserve">. </w:t>
      </w:r>
      <w:r w:rsidR="00536C10" w:rsidRPr="00900228">
        <w:rPr>
          <w:rFonts w:ascii="Times New Roman" w:hAnsi="Times New Roman" w:cs="Times New Roman"/>
          <w:b/>
          <w:bCs/>
          <w:sz w:val="28"/>
          <w:szCs w:val="28"/>
          <w:lang w:val="pl-PL"/>
        </w:rPr>
        <w:t>Quyền và nghĩa vụ của người thi hành công vụ gây thiệt hại</w:t>
      </w:r>
      <w:bookmarkEnd w:id="4"/>
    </w:p>
    <w:p w:rsidR="00CA2151" w:rsidRPr="00900228" w:rsidRDefault="00CA2151"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bCs/>
          <w:sz w:val="28"/>
          <w:szCs w:val="28"/>
          <w:lang w:val="pl-PL"/>
        </w:rPr>
        <w:t>Điều 14 Luật Trách nhiệm bồi thường của Nhà nước quy định về quyền và nghĩa vụ của người thi hành công vụ gây thiệt hại như sau:</w:t>
      </w:r>
    </w:p>
    <w:p w:rsidR="00536C10" w:rsidRPr="00900228" w:rsidRDefault="00CA2151"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Người thi hành công vụ gây thiệt hại có quyền sau đây:</w:t>
      </w:r>
      <w:r w:rsidRPr="00900228">
        <w:rPr>
          <w:rFonts w:ascii="Times New Roman" w:hAnsi="Times New Roman" w:cs="Times New Roman"/>
          <w:sz w:val="28"/>
          <w:szCs w:val="28"/>
          <w:lang w:val="pl-PL"/>
        </w:rPr>
        <w:t xml:space="preserve"> đ</w:t>
      </w:r>
      <w:r w:rsidR="00536C10" w:rsidRPr="00900228">
        <w:rPr>
          <w:rFonts w:ascii="Times New Roman" w:hAnsi="Times New Roman" w:cs="Times New Roman"/>
          <w:sz w:val="28"/>
          <w:szCs w:val="28"/>
          <w:lang w:val="pl-PL"/>
        </w:rPr>
        <w:t xml:space="preserve">ược nhận văn bản, quyết định về việc giải quyết yêu cầu bồi thường liên quan trực tiếp đến quyền, nghĩa vụ của mình theo quy định của </w:t>
      </w:r>
      <w:r w:rsidRPr="00900228">
        <w:rPr>
          <w:rFonts w:ascii="Times New Roman" w:hAnsi="Times New Roman" w:cs="Times New Roman"/>
          <w:bCs/>
          <w:sz w:val="28"/>
          <w:szCs w:val="28"/>
          <w:lang w:val="pl-PL"/>
        </w:rPr>
        <w:t>Luật Trách nhiệm bồi thường của Nhà nước</w:t>
      </w:r>
      <w:r w:rsidR="00536C10" w:rsidRPr="00900228">
        <w:rPr>
          <w:rFonts w:ascii="Times New Roman" w:hAnsi="Times New Roman" w:cs="Times New Roman"/>
          <w:sz w:val="28"/>
          <w:szCs w:val="28"/>
          <w:lang w:val="pl-PL"/>
        </w:rPr>
        <w:t>;</w:t>
      </w:r>
      <w:r w:rsidRPr="00900228">
        <w:rPr>
          <w:rFonts w:ascii="Times New Roman" w:hAnsi="Times New Roman" w:cs="Times New Roman"/>
          <w:sz w:val="28"/>
          <w:szCs w:val="28"/>
          <w:lang w:val="pl-PL"/>
        </w:rPr>
        <w:t xml:space="preserve"> t</w:t>
      </w:r>
      <w:r w:rsidR="00536C10" w:rsidRPr="00900228">
        <w:rPr>
          <w:rFonts w:ascii="Times New Roman" w:hAnsi="Times New Roman" w:cs="Times New Roman"/>
          <w:sz w:val="28"/>
          <w:szCs w:val="28"/>
          <w:lang w:val="pl-PL"/>
        </w:rPr>
        <w:t>ố cáo hành vi trái pháp luật của người có thẩm quyền trong việc giải quyết yêu cầu bồi thường, xác định trách nhiệm hoàn trả theo quy định của pháp luật về tố cáo; khiếu nại, khởi kiện quyết định hoàn trả và kháng cáo bản án, quyết định của Tòa án theo quy định của pháp luật về khiếu nại, pháp luật về tố tụng hành chính;</w:t>
      </w:r>
      <w:r w:rsidRPr="00900228">
        <w:rPr>
          <w:rFonts w:ascii="Times New Roman" w:hAnsi="Times New Roman" w:cs="Times New Roman"/>
          <w:sz w:val="28"/>
          <w:szCs w:val="28"/>
          <w:lang w:val="pl-PL"/>
        </w:rPr>
        <w:t xml:space="preserve"> q</w:t>
      </w:r>
      <w:r w:rsidR="00536C10" w:rsidRPr="00900228">
        <w:rPr>
          <w:rFonts w:ascii="Times New Roman" w:hAnsi="Times New Roman" w:cs="Times New Roman"/>
          <w:sz w:val="28"/>
          <w:szCs w:val="28"/>
          <w:lang w:val="pl-PL"/>
        </w:rPr>
        <w:t>uyền khác theo quy định của pháp luật.</w:t>
      </w:r>
    </w:p>
    <w:p w:rsidR="00536C10" w:rsidRPr="00900228" w:rsidRDefault="00CA2151"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Người thi hành công vụ gây thiệt hại có nghĩa vụ sau đây:</w:t>
      </w:r>
      <w:r w:rsidRPr="00900228">
        <w:rPr>
          <w:rFonts w:ascii="Times New Roman" w:hAnsi="Times New Roman" w:cs="Times New Roman"/>
          <w:sz w:val="28"/>
          <w:szCs w:val="28"/>
          <w:lang w:val="pl-PL"/>
        </w:rPr>
        <w:t xml:space="preserve"> c</w:t>
      </w:r>
      <w:r w:rsidR="00536C10" w:rsidRPr="00900228">
        <w:rPr>
          <w:rFonts w:ascii="Times New Roman" w:hAnsi="Times New Roman" w:cs="Times New Roman"/>
          <w:sz w:val="28"/>
          <w:szCs w:val="28"/>
          <w:lang w:val="pl-PL"/>
        </w:rPr>
        <w:t>ung cấp kịp thời, đầy đủ, chính xác, trung thực thông tin, tài liệu có liên quan đến việc giải quyết yêu cầu bồi thường theo yêu cầu của cơ quan giải quyết bồi thường và chịu trách nhiệm trước pháp luật về việc cung cấp thông tin, tài liệu của mình;</w:t>
      </w:r>
      <w:r w:rsidRPr="00900228">
        <w:rPr>
          <w:rFonts w:ascii="Times New Roman" w:hAnsi="Times New Roman" w:cs="Times New Roman"/>
          <w:sz w:val="28"/>
          <w:szCs w:val="28"/>
          <w:lang w:val="pl-PL"/>
        </w:rPr>
        <w:t xml:space="preserve"> t</w:t>
      </w:r>
      <w:r w:rsidR="00536C10" w:rsidRPr="00900228">
        <w:rPr>
          <w:rFonts w:ascii="Times New Roman" w:hAnsi="Times New Roman" w:cs="Times New Roman"/>
          <w:sz w:val="28"/>
          <w:szCs w:val="28"/>
          <w:lang w:val="pl-PL"/>
        </w:rPr>
        <w:t>ham gia đầy đủ vào quá trình giải quyết yêu cầu bồi thường theo yêu cầu của cơ quan giải quyết bồi thường và quá trình xác định trách nhiệm hoàn trả theo yêu cầu của cơ quan trực tiếp quản lý người thi hành công vụ gây thiệt hại;</w:t>
      </w:r>
      <w:r w:rsidRPr="00900228">
        <w:rPr>
          <w:rFonts w:ascii="Times New Roman" w:hAnsi="Times New Roman" w:cs="Times New Roman"/>
          <w:sz w:val="28"/>
          <w:szCs w:val="28"/>
          <w:lang w:val="pl-PL"/>
        </w:rPr>
        <w:t xml:space="preserve"> h</w:t>
      </w:r>
      <w:r w:rsidR="00536C10" w:rsidRPr="00900228">
        <w:rPr>
          <w:rFonts w:ascii="Times New Roman" w:hAnsi="Times New Roman" w:cs="Times New Roman"/>
          <w:sz w:val="28"/>
          <w:szCs w:val="28"/>
          <w:lang w:val="pl-PL"/>
        </w:rPr>
        <w:t>oàn trả cho ngân sách nhà nước một khoản tiền mà Nhà nước đã bồi thường cho người bị thiệt hại theo quyết định của cơ quan trực tiếp quản lý người thi hành công vụ gây thiệt hại;</w:t>
      </w:r>
      <w:r w:rsidRPr="00900228">
        <w:rPr>
          <w:rFonts w:ascii="Times New Roman" w:hAnsi="Times New Roman" w:cs="Times New Roman"/>
          <w:sz w:val="28"/>
          <w:szCs w:val="28"/>
          <w:lang w:val="pl-PL"/>
        </w:rPr>
        <w:t xml:space="preserve"> n</w:t>
      </w:r>
      <w:r w:rsidR="00536C10" w:rsidRPr="00900228">
        <w:rPr>
          <w:rFonts w:ascii="Times New Roman" w:hAnsi="Times New Roman" w:cs="Times New Roman"/>
          <w:sz w:val="28"/>
          <w:szCs w:val="28"/>
          <w:lang w:val="pl-PL"/>
        </w:rPr>
        <w:t>ghĩa vụ khác theo quy định của pháp luật.</w:t>
      </w:r>
    </w:p>
    <w:p w:rsidR="00536C10" w:rsidRPr="00900228" w:rsidRDefault="002E0FA7" w:rsidP="00900228">
      <w:pPr>
        <w:spacing w:after="0" w:line="264" w:lineRule="auto"/>
        <w:ind w:firstLine="720"/>
        <w:jc w:val="both"/>
        <w:rPr>
          <w:rFonts w:ascii="Times New Roman" w:hAnsi="Times New Roman" w:cs="Times New Roman"/>
          <w:b/>
          <w:bCs/>
          <w:sz w:val="28"/>
          <w:szCs w:val="28"/>
          <w:lang w:val="pl-PL"/>
        </w:rPr>
      </w:pPr>
      <w:bookmarkStart w:id="5" w:name="dieu_16"/>
      <w:r w:rsidRPr="00900228">
        <w:rPr>
          <w:rFonts w:ascii="Times New Roman" w:hAnsi="Times New Roman" w:cs="Times New Roman"/>
          <w:b/>
          <w:bCs/>
          <w:sz w:val="28"/>
          <w:szCs w:val="28"/>
          <w:lang w:val="pl-PL"/>
        </w:rPr>
        <w:t xml:space="preserve">7. </w:t>
      </w:r>
      <w:r w:rsidR="00536C10" w:rsidRPr="00900228">
        <w:rPr>
          <w:rFonts w:ascii="Times New Roman" w:hAnsi="Times New Roman" w:cs="Times New Roman"/>
          <w:b/>
          <w:bCs/>
          <w:sz w:val="28"/>
          <w:szCs w:val="28"/>
          <w:lang w:val="pl-PL"/>
        </w:rPr>
        <w:t>Các hành vi bị nghiêm cấm trong việc giải quyết yêu cầu bồi thường</w:t>
      </w:r>
      <w:bookmarkEnd w:id="5"/>
    </w:p>
    <w:p w:rsidR="002E0FA7" w:rsidRPr="00900228" w:rsidRDefault="002E0FA7"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bCs/>
          <w:sz w:val="28"/>
          <w:szCs w:val="28"/>
          <w:lang w:val="pl-PL"/>
        </w:rPr>
        <w:t>Điều 16 Luật Trách nhiệm bồi thường của Nhà nước quy định các hành vi bị nghiêm cấm trong việc giải quyết yêu cầu bồi thường như sau:</w:t>
      </w:r>
    </w:p>
    <w:p w:rsidR="00536C10" w:rsidRPr="00900228" w:rsidRDefault="002E0FA7"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Giả mạo tài liệu, giấy tờ hoặc cung cấp tài liệu, chứng cứ sai sự thật trong hồ sơ yêu cầu bồi thường và trong quá trình giải quyết yêu cầu bồi thường.</w:t>
      </w:r>
    </w:p>
    <w:p w:rsidR="00536C10" w:rsidRPr="00900228" w:rsidRDefault="002E0FA7"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Thông đồng giữa người yêu cầu bồi thường với người giải quyết bồi thường, người có liên quan để trục lợi.</w:t>
      </w:r>
    </w:p>
    <w:p w:rsidR="00536C10" w:rsidRPr="00900228" w:rsidRDefault="002E0FA7"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Lợi dụng chức vụ, quyền hạn can thiệp trái pháp luật vào quá trình giải quyết yêu cầu bồi thường, xác định trách nhiệm hoàn trả và xem xét, xử lý kỷ luật người thi hành công vụ gây thiệt hại.</w:t>
      </w:r>
    </w:p>
    <w:p w:rsidR="00536C10" w:rsidRPr="00900228" w:rsidRDefault="002E0FA7"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Không giải quyết yêu cầu bồi thường hoặc không ra quyết định giải quyết bồi thường hoặc giải quyết yêu cầu bồi thường trái pháp luật.</w:t>
      </w:r>
    </w:p>
    <w:p w:rsidR="00536C10" w:rsidRPr="00900228" w:rsidRDefault="002E0FA7"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lastRenderedPageBreak/>
        <w:t>-</w:t>
      </w:r>
      <w:r w:rsidR="00536C10" w:rsidRPr="00900228">
        <w:rPr>
          <w:rFonts w:ascii="Times New Roman" w:hAnsi="Times New Roman" w:cs="Times New Roman"/>
          <w:sz w:val="28"/>
          <w:szCs w:val="28"/>
          <w:lang w:val="pl-PL"/>
        </w:rPr>
        <w:t xml:space="preserve"> Không thực hiện việc xác định trách nhiệm hoàn trả hoặc không xem xét, xử lý kỷ luật người thi hành công vụ gây thiệt hại.</w:t>
      </w:r>
    </w:p>
    <w:p w:rsidR="00536C10" w:rsidRPr="00900228" w:rsidRDefault="002E0FA7"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Sách nhiễu, cản trở hoạt động giải quyết yêu cầu bồi thường.</w:t>
      </w:r>
    </w:p>
    <w:p w:rsidR="00536C10" w:rsidRPr="00900228" w:rsidRDefault="00536C10" w:rsidP="00900228">
      <w:pPr>
        <w:spacing w:after="0" w:line="264" w:lineRule="auto"/>
        <w:ind w:firstLine="720"/>
        <w:jc w:val="both"/>
        <w:rPr>
          <w:rFonts w:ascii="Times New Roman" w:hAnsi="Times New Roman" w:cs="Times New Roman"/>
          <w:sz w:val="28"/>
          <w:szCs w:val="28"/>
          <w:lang w:val="pl-PL"/>
        </w:rPr>
      </w:pPr>
      <w:bookmarkStart w:id="6" w:name="chuong_2"/>
      <w:r w:rsidRPr="00900228">
        <w:rPr>
          <w:rFonts w:ascii="Times New Roman" w:hAnsi="Times New Roman" w:cs="Times New Roman"/>
          <w:b/>
          <w:bCs/>
          <w:sz w:val="28"/>
          <w:szCs w:val="28"/>
          <w:lang w:val="pl-PL"/>
        </w:rPr>
        <w:t>II</w:t>
      </w:r>
      <w:bookmarkStart w:id="7" w:name="chuong_2_name"/>
      <w:bookmarkEnd w:id="6"/>
      <w:r w:rsidR="007A25CD" w:rsidRPr="00900228">
        <w:rPr>
          <w:rFonts w:ascii="Times New Roman" w:hAnsi="Times New Roman" w:cs="Times New Roman"/>
          <w:sz w:val="28"/>
          <w:szCs w:val="28"/>
          <w:lang w:val="pl-PL"/>
        </w:rPr>
        <w:t xml:space="preserve">. </w:t>
      </w:r>
      <w:r w:rsidRPr="00900228">
        <w:rPr>
          <w:rFonts w:ascii="Times New Roman" w:hAnsi="Times New Roman" w:cs="Times New Roman"/>
          <w:b/>
          <w:bCs/>
          <w:sz w:val="28"/>
          <w:szCs w:val="28"/>
          <w:lang w:val="pl-PL"/>
        </w:rPr>
        <w:t>PHẠM VI TRÁCH NHIỆM BỒI THƯỜNG CỦA NHÀ NƯỚC</w:t>
      </w:r>
      <w:bookmarkEnd w:id="7"/>
    </w:p>
    <w:p w:rsidR="00536C10" w:rsidRPr="00900228" w:rsidRDefault="00CF350B" w:rsidP="00900228">
      <w:pPr>
        <w:spacing w:after="0" w:line="264" w:lineRule="auto"/>
        <w:ind w:firstLine="720"/>
        <w:jc w:val="both"/>
        <w:rPr>
          <w:rFonts w:ascii="Times New Roman" w:hAnsi="Times New Roman" w:cs="Times New Roman"/>
          <w:b/>
          <w:bCs/>
          <w:sz w:val="28"/>
          <w:szCs w:val="28"/>
          <w:lang w:val="pl-PL"/>
        </w:rPr>
      </w:pPr>
      <w:bookmarkStart w:id="8" w:name="dieu_17"/>
      <w:r w:rsidRPr="00900228">
        <w:rPr>
          <w:rFonts w:ascii="Times New Roman" w:hAnsi="Times New Roman" w:cs="Times New Roman"/>
          <w:b/>
          <w:bCs/>
          <w:sz w:val="28"/>
          <w:szCs w:val="28"/>
          <w:lang w:val="pl-PL"/>
        </w:rPr>
        <w:t>1</w:t>
      </w:r>
      <w:r w:rsidR="007A25CD" w:rsidRPr="00900228">
        <w:rPr>
          <w:rFonts w:ascii="Times New Roman" w:hAnsi="Times New Roman" w:cs="Times New Roman"/>
          <w:b/>
          <w:bCs/>
          <w:sz w:val="28"/>
          <w:szCs w:val="28"/>
          <w:lang w:val="pl-PL"/>
        </w:rPr>
        <w:t xml:space="preserve">. </w:t>
      </w:r>
      <w:r w:rsidR="00536C10" w:rsidRPr="00900228">
        <w:rPr>
          <w:rFonts w:ascii="Times New Roman" w:hAnsi="Times New Roman" w:cs="Times New Roman"/>
          <w:b/>
          <w:bCs/>
          <w:sz w:val="28"/>
          <w:szCs w:val="28"/>
          <w:lang w:val="pl-PL"/>
        </w:rPr>
        <w:t>Phạm vi trách nhiệm bồi thường của Nhà nước trong hoạt động quản lý hành chính</w:t>
      </w:r>
      <w:bookmarkEnd w:id="8"/>
    </w:p>
    <w:p w:rsidR="00536C10" w:rsidRPr="00900228" w:rsidRDefault="002E0FA7"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bCs/>
          <w:sz w:val="28"/>
          <w:szCs w:val="28"/>
          <w:lang w:val="pl-PL"/>
        </w:rPr>
        <w:t xml:space="preserve">Điều 17 Luật Trách nhiệm bồi thường của Nhà nước quy định </w:t>
      </w:r>
      <w:r w:rsidR="00536C10" w:rsidRPr="00900228">
        <w:rPr>
          <w:rFonts w:ascii="Times New Roman" w:hAnsi="Times New Roman" w:cs="Times New Roman"/>
          <w:sz w:val="28"/>
          <w:szCs w:val="28"/>
          <w:lang w:val="pl-PL"/>
        </w:rPr>
        <w:t>Nhà nước có trách nhiệm bồi thường thiệt hại trong các trường hợp sau đây:</w:t>
      </w:r>
    </w:p>
    <w:p w:rsidR="00536C10" w:rsidRPr="00900228" w:rsidRDefault="002E0FA7"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Ra quyết định xử phạt vi phạm hành chính trái pháp luật;</w:t>
      </w:r>
    </w:p>
    <w:p w:rsidR="00536C10" w:rsidRPr="00900228" w:rsidRDefault="002E0FA7"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Áp dụng biện pháp ngăn chặn và bảo đảm việc xử lý vi phạm hành chính trái pháp luật;</w:t>
      </w:r>
    </w:p>
    <w:p w:rsidR="00536C10" w:rsidRPr="00900228" w:rsidRDefault="002E0FA7"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Áp dụng một trong các biện pháp khắc phục hậu quả vi phạm hành chính sau đây trái pháp luật:</w:t>
      </w:r>
      <w:r w:rsidRPr="00900228">
        <w:rPr>
          <w:rFonts w:ascii="Times New Roman" w:hAnsi="Times New Roman" w:cs="Times New Roman"/>
          <w:sz w:val="28"/>
          <w:szCs w:val="28"/>
          <w:lang w:val="pl-PL"/>
        </w:rPr>
        <w:t xml:space="preserve"> b</w:t>
      </w:r>
      <w:r w:rsidR="00536C10" w:rsidRPr="00900228">
        <w:rPr>
          <w:rFonts w:ascii="Times New Roman" w:hAnsi="Times New Roman" w:cs="Times New Roman"/>
          <w:sz w:val="28"/>
          <w:szCs w:val="28"/>
          <w:lang w:val="pl-PL"/>
        </w:rPr>
        <w:t>uộc tháo dỡ công trình, phần công trình xây dựng không có phép hoặc xây dựng không đúng với giấy phép;</w:t>
      </w:r>
      <w:r w:rsidRPr="00900228">
        <w:rPr>
          <w:rFonts w:ascii="Times New Roman" w:hAnsi="Times New Roman" w:cs="Times New Roman"/>
          <w:sz w:val="28"/>
          <w:szCs w:val="28"/>
          <w:lang w:val="pl-PL"/>
        </w:rPr>
        <w:t xml:space="preserve"> b</w:t>
      </w:r>
      <w:r w:rsidR="00536C10" w:rsidRPr="00900228">
        <w:rPr>
          <w:rFonts w:ascii="Times New Roman" w:hAnsi="Times New Roman" w:cs="Times New Roman"/>
          <w:color w:val="000000"/>
          <w:sz w:val="28"/>
          <w:szCs w:val="28"/>
          <w:lang w:val="pl-PL"/>
        </w:rPr>
        <w:t>uộc loại bỏ yếu tố vi phạm trên hàng hóa, bao bì hàng hóa, phương tiện kinh doanh, vật phẩm;</w:t>
      </w:r>
      <w:r w:rsidR="00C84A7E" w:rsidRPr="00900228">
        <w:rPr>
          <w:rFonts w:ascii="Times New Roman" w:hAnsi="Times New Roman" w:cs="Times New Roman"/>
          <w:sz w:val="28"/>
          <w:szCs w:val="28"/>
          <w:lang w:val="pl-PL"/>
        </w:rPr>
        <w:t xml:space="preserve"> b</w:t>
      </w:r>
      <w:r w:rsidR="00536C10" w:rsidRPr="00900228">
        <w:rPr>
          <w:rFonts w:ascii="Times New Roman" w:hAnsi="Times New Roman" w:cs="Times New Roman"/>
          <w:color w:val="000000"/>
          <w:sz w:val="28"/>
          <w:szCs w:val="28"/>
          <w:lang w:val="pl-PL"/>
        </w:rPr>
        <w:t>uộc thu hồi sản phẩm, hàng hóa không bảo đảm chất lượng;</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Áp dụng biện pháp cưỡng chế thi hành quyết định xử phạt vi phạm hành chính trái pháp luật;</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Áp dụng một trong các biện pháp xử lý hành chính sau đây trái pháp luật:</w:t>
      </w:r>
      <w:r w:rsidRPr="00900228">
        <w:rPr>
          <w:rFonts w:ascii="Times New Roman" w:hAnsi="Times New Roman" w:cs="Times New Roman"/>
          <w:sz w:val="28"/>
          <w:szCs w:val="28"/>
          <w:lang w:val="pl-PL"/>
        </w:rPr>
        <w:t xml:space="preserve"> g</w:t>
      </w:r>
      <w:r w:rsidR="00536C10" w:rsidRPr="00900228">
        <w:rPr>
          <w:rFonts w:ascii="Times New Roman" w:hAnsi="Times New Roman" w:cs="Times New Roman"/>
          <w:sz w:val="28"/>
          <w:szCs w:val="28"/>
          <w:lang w:val="pl-PL"/>
        </w:rPr>
        <w:t>iáo dục tại xã, phường, thị trấn;</w:t>
      </w:r>
      <w:r w:rsidRPr="00900228">
        <w:rPr>
          <w:rFonts w:ascii="Times New Roman" w:hAnsi="Times New Roman" w:cs="Times New Roman"/>
          <w:sz w:val="28"/>
          <w:szCs w:val="28"/>
          <w:lang w:val="pl-PL"/>
        </w:rPr>
        <w:t xml:space="preserve"> đ</w:t>
      </w:r>
      <w:r w:rsidR="00536C10" w:rsidRPr="00900228">
        <w:rPr>
          <w:rFonts w:ascii="Times New Roman" w:hAnsi="Times New Roman" w:cs="Times New Roman"/>
          <w:sz w:val="28"/>
          <w:szCs w:val="28"/>
          <w:lang w:val="pl-PL"/>
        </w:rPr>
        <w:t>ưa vào trường giáo dưỡng;</w:t>
      </w:r>
      <w:r w:rsidRPr="00900228">
        <w:rPr>
          <w:rFonts w:ascii="Times New Roman" w:hAnsi="Times New Roman" w:cs="Times New Roman"/>
          <w:sz w:val="28"/>
          <w:szCs w:val="28"/>
          <w:lang w:val="pl-PL"/>
        </w:rPr>
        <w:t xml:space="preserve"> đ</w:t>
      </w:r>
      <w:r w:rsidR="00536C10" w:rsidRPr="00900228">
        <w:rPr>
          <w:rFonts w:ascii="Times New Roman" w:hAnsi="Times New Roman" w:cs="Times New Roman"/>
          <w:sz w:val="28"/>
          <w:szCs w:val="28"/>
          <w:lang w:val="pl-PL"/>
        </w:rPr>
        <w:t>ưa vào cơ sở giáo dục bắt buộc;</w:t>
      </w:r>
      <w:r w:rsidRPr="00900228">
        <w:rPr>
          <w:rFonts w:ascii="Times New Roman" w:hAnsi="Times New Roman" w:cs="Times New Roman"/>
          <w:sz w:val="28"/>
          <w:szCs w:val="28"/>
          <w:lang w:val="pl-PL"/>
        </w:rPr>
        <w:t xml:space="preserve"> đ</w:t>
      </w:r>
      <w:r w:rsidR="00536C10" w:rsidRPr="00900228">
        <w:rPr>
          <w:rFonts w:ascii="Times New Roman" w:hAnsi="Times New Roman" w:cs="Times New Roman"/>
          <w:sz w:val="28"/>
          <w:szCs w:val="28"/>
          <w:lang w:val="pl-PL"/>
        </w:rPr>
        <w:t>ưa vào cơ sở cai nghiện bắt buộc;</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Không áp dụng hoặc áp dụng không đúng quy định của Luật Tố cáo các biện pháp sau đây để bảo vệ người tố cáo khi người đó yêu cầu:</w:t>
      </w:r>
      <w:r w:rsidRPr="00900228">
        <w:rPr>
          <w:rFonts w:ascii="Times New Roman" w:hAnsi="Times New Roman" w:cs="Times New Roman"/>
          <w:sz w:val="28"/>
          <w:szCs w:val="28"/>
          <w:lang w:val="pl-PL"/>
        </w:rPr>
        <w:t xml:space="preserve"> đ</w:t>
      </w:r>
      <w:r w:rsidR="00536C10" w:rsidRPr="00900228">
        <w:rPr>
          <w:rFonts w:ascii="Times New Roman" w:hAnsi="Times New Roman" w:cs="Times New Roman"/>
          <w:sz w:val="28"/>
          <w:szCs w:val="28"/>
          <w:lang w:val="pl-PL"/>
        </w:rPr>
        <w:t>ình chỉ, tạm đình chỉ, hủy bỏ một phần hoặc toàn bộ quyết định xử lý kỷ luật hoặc quyết định khác xâm phạm quyền, lợi ích hợp pháp của người tố cáo; khôi phục vị trí công tác, vị trí việc làm, các khoản thu nhập và lợi ích hợp pháp khác từ việc làm cho người tố cáo tại nơi công tác;</w:t>
      </w:r>
      <w:r w:rsidRPr="00900228">
        <w:rPr>
          <w:rFonts w:ascii="Times New Roman" w:hAnsi="Times New Roman" w:cs="Times New Roman"/>
          <w:sz w:val="28"/>
          <w:szCs w:val="28"/>
          <w:lang w:val="pl-PL"/>
        </w:rPr>
        <w:t xml:space="preserve"> đ</w:t>
      </w:r>
      <w:r w:rsidR="00536C10" w:rsidRPr="00900228">
        <w:rPr>
          <w:rFonts w:ascii="Times New Roman" w:hAnsi="Times New Roman" w:cs="Times New Roman"/>
          <w:sz w:val="28"/>
          <w:szCs w:val="28"/>
          <w:lang w:val="pl-PL"/>
        </w:rPr>
        <w:t>ình chỉ, tạm đình chỉ, hủy bỏ một phần hoặc toàn bộ quyết định hành chính, hành vi hành chính xâm phạm quyền, lợi ích hợp pháp của người tố cáo; khôi phục các quyền, lợi ích hợp pháp của người tố cáo đã bị xâm phạm tại nơi cư trú;</w:t>
      </w:r>
      <w:r w:rsidRPr="00900228">
        <w:rPr>
          <w:rFonts w:ascii="Times New Roman" w:hAnsi="Times New Roman" w:cs="Times New Roman"/>
          <w:sz w:val="28"/>
          <w:szCs w:val="28"/>
          <w:lang w:val="pl-PL"/>
        </w:rPr>
        <w:t xml:space="preserve"> á</w:t>
      </w:r>
      <w:r w:rsidR="00536C10" w:rsidRPr="00900228">
        <w:rPr>
          <w:rFonts w:ascii="Times New Roman" w:hAnsi="Times New Roman" w:cs="Times New Roman"/>
          <w:sz w:val="28"/>
          <w:szCs w:val="28"/>
          <w:lang w:val="pl-PL"/>
        </w:rPr>
        <w:t>p dụng biện pháp ngăn chặn, xử lý hành vi xâm hại hoặc đe dọa xâm hại đến tính mạng, sức khỏe, tài sản, danh dự, nhân phẩm, uy tín của người tố cáo theo quy định của pháp luật;</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Thực hiện hành vi bị nghiêm cấm theo quy định của Luật Tiếp cận thông tin về cố ý cung cấp thông tin sai lệch mà không đính chính và không cung cấp lại thông tin‎;</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Cấp, thu hồi, không cấp Giấy chứng nhận đăng ký doanh nghiệp, Giấy chứng nhận đăng ký hộ kinh doanh, Giấy chứng nhận đăng ký đầu tư, giấy phép và các giấy tờ có giá trị như giấy phép do cơ quan nhà nước có thẩm quyền cấp trái pháp luật;</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Áp dụng thuế, phí, lệ phí trái pháp luật; thu thuế, phí, lệ phí trái pháp luật; truy thu thuế, hoàn thuế trái pháp luật; thu tiền sử dụng đất trái pháp luật;</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Áp dụng thủ tục hải quan trái pháp luật;</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lastRenderedPageBreak/>
        <w:t>-</w:t>
      </w:r>
      <w:r w:rsidR="00536C10" w:rsidRPr="00900228">
        <w:rPr>
          <w:rFonts w:ascii="Times New Roman" w:hAnsi="Times New Roman" w:cs="Times New Roman"/>
          <w:sz w:val="28"/>
          <w:szCs w:val="28"/>
          <w:lang w:val="pl-PL"/>
        </w:rPr>
        <w:t xml:space="preserve"> Giao đất, cho thuê đất, thu hồi đất, cho phép chuyển mục đích sử dụng đất trái pháp luật; bồi thường, hỗ trợ, giải phóng mặt bằng, tái định cư trái pháp luật; cấp hoặc thu hồi Giấy chứng nhận quyền sử dụng đất, quyền sở hữu nhà ở và tài sản khác gắn liền với đất trái pháp luật;</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Ra quyết định xử lý vụ việc cạnh tranh trái pháp luật;</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Cấp văn bằng bảo hộ khi có căn cứ pháp luật cho rằng người nộp đơn không có quyền nộp đơn hoặc có căn cứ pháp luật cho rằng đối tượng không đáp ứng điều kiện bảo hộ; từ chối cấp văn bằng bảo hộ với lý do đối tượng không đáp ứng điều kiện bảo hộ mà không có căn cứ pháp luật; chấm dứt hiệu lực văn bằng bảo hộ mà không có căn cứ pháp luật;</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Ra quyết định xử lý kỷ luật buộc thôi việc trái pháp luật đối với công chức từ Tổng Cục trưởng và tương đương trở xuống.</w:t>
      </w:r>
    </w:p>
    <w:p w:rsidR="00C84A7E" w:rsidRPr="00900228" w:rsidRDefault="00CF350B" w:rsidP="00900228">
      <w:pPr>
        <w:spacing w:after="0" w:line="264" w:lineRule="auto"/>
        <w:ind w:firstLine="720"/>
        <w:jc w:val="both"/>
        <w:rPr>
          <w:rFonts w:ascii="Times New Roman" w:hAnsi="Times New Roman" w:cs="Times New Roman"/>
          <w:b/>
          <w:bCs/>
          <w:sz w:val="28"/>
          <w:szCs w:val="28"/>
          <w:lang w:val="pl-PL"/>
        </w:rPr>
      </w:pPr>
      <w:bookmarkStart w:id="9" w:name="dieu_18"/>
      <w:r w:rsidRPr="00900228">
        <w:rPr>
          <w:rFonts w:ascii="Times New Roman" w:hAnsi="Times New Roman" w:cs="Times New Roman"/>
          <w:b/>
          <w:bCs/>
          <w:sz w:val="28"/>
          <w:szCs w:val="28"/>
          <w:lang w:val="pl-PL"/>
        </w:rPr>
        <w:t xml:space="preserve">2. </w:t>
      </w:r>
      <w:r w:rsidR="00C84A7E" w:rsidRPr="00900228">
        <w:rPr>
          <w:rFonts w:ascii="Times New Roman" w:hAnsi="Times New Roman" w:cs="Times New Roman"/>
          <w:b/>
          <w:bCs/>
          <w:sz w:val="28"/>
          <w:szCs w:val="28"/>
          <w:lang w:val="pl-PL"/>
        </w:rPr>
        <w:t>Phạm vi trách nhiệm bồi thường của Nhà nước trong hoạt động tố tụng hình sự</w:t>
      </w:r>
    </w:p>
    <w:p w:rsidR="00536C10" w:rsidRPr="00900228" w:rsidRDefault="00536C10"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bCs/>
          <w:sz w:val="28"/>
          <w:szCs w:val="28"/>
          <w:lang w:val="pl-PL"/>
        </w:rPr>
        <w:t>Điều 18</w:t>
      </w:r>
      <w:r w:rsidR="00C84A7E" w:rsidRPr="00900228">
        <w:rPr>
          <w:rFonts w:ascii="Times New Roman" w:hAnsi="Times New Roman" w:cs="Times New Roman"/>
          <w:bCs/>
          <w:sz w:val="28"/>
          <w:szCs w:val="28"/>
          <w:lang w:val="pl-PL"/>
        </w:rPr>
        <w:t>Luật Trách nhiệm bồi thường của Nhà nước quy định</w:t>
      </w:r>
      <w:bookmarkEnd w:id="9"/>
      <w:r w:rsidRPr="00900228">
        <w:rPr>
          <w:rFonts w:ascii="Times New Roman" w:hAnsi="Times New Roman" w:cs="Times New Roman"/>
          <w:sz w:val="28"/>
          <w:szCs w:val="28"/>
          <w:lang w:val="pl-PL"/>
        </w:rPr>
        <w:t>Nhà nước có trách nhiệm bồi thường thiệt hại trong các trường hợp sau đây:</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Người bị giữ trong trường hợp khẩn cấp mà không có căn cứ theo quy định của Bộ luật Tố tụng hình sự và người đó không thực hiện hành vi vi phạm pháp luật;</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Người bị bắt, người bị tạm giữ mà có quyết định của cơ quan, người có thẩm quyền trong hoạt động tố tụng hình sự quyết định trả tự do, hủy bỏ quyết định tạm giữ, không phê chuẩn lệnh bắt, quyết định gia hạn tạm giữ vì người đó không thực hiện hành vi vi phạm pháp luật;</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Người bị tạm giam mà có bản án, quyết định của cơ quan, người có thẩm quyền trong hoạt động tố tụng hình sự xác định không có sự việc phạm tội hoặc hành vi không cấu thành tội phạm hoặc đã hết thời hạn điều tra vụ án mà không chứng minh được bị can đã thực hiện tội phạm;</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Người đã chấp hành xong hoặc đang chấp hành hình phạt tù có thời hạn, tù chung thân, người đã bị kết án tử hình, người đã thi hành án tử hình mà có bản án, quyết định của cơ quan, người có thẩm quyền trong hoạt động tố tụng hình sự xác định không có sự việc phạm tội hoặc hành vi không cấu thành tội phạm;</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Người bị khởi tố, truy tố, xét xử, thi hành án không bị tạm giữ, tạm giam, thi hành hình phạt tù mà có bản án, quyết định của cơ quan, người có thẩm quyền trong hoạt động tố tụng hình sự xác định không có sự việc phạm tội hoặc hành vi không cấu thành tội phạm hoặc đã hết thời hạn điều tra vụ án mà không chứng minh được bị can đã thực hiện tội phạm;</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Người bị khởi tố, truy tố, xét xử về nhiều tội trong cùng một vụ án, đã chấp hành hình phạt tù mà sau đó có bản án, quyết định của cơ quan, người có thẩm quyền trong hoạt động tố tụng hình sự xác định người đó không phạm một hoặc một số tội và hình phạt chung sau khi tổng hợp hình phạt của những tội còn lại ít hơn thời gian đã bị tạm giam, chấp hành hình phạt tù thì được bồi thường thiệt hại tương ứng với thời gian đã bị tạm giam, chấp hành hình phạt tù vượt quá so với mức hình phạt của những tội mà người đó phải chấp hành;</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lastRenderedPageBreak/>
        <w:t>-</w:t>
      </w:r>
      <w:r w:rsidR="00536C10" w:rsidRPr="00900228">
        <w:rPr>
          <w:rFonts w:ascii="Times New Roman" w:hAnsi="Times New Roman" w:cs="Times New Roman"/>
          <w:sz w:val="28"/>
          <w:szCs w:val="28"/>
          <w:lang w:val="pl-PL"/>
        </w:rPr>
        <w:t xml:space="preserve"> Người bị khởi tố, truy tố, xét xử về nhiều tội trong cùng một vụ án và bị kết án tử hình nhưng chưa thi hành mà sau đó có bản án, quyết định của cơ quan, người có thẩm quyền trong hoạt động tố tụng hình sự xác định người đó không phạm tội bị kết án tử hình và hình phạt chung sau khi tổng hợp hình phạt của những tội còn lại ít hơn thời gian đã bị tạm giam thì được bồi thường thiệt hại tương ứng với thời gian đã bị tạm giam vượt quá so với mức hình phạt chung của những tội mà người đó phải chấp hành;</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Người bị xét xử bằng nhiều bản án, Tòa án đã tổng hợp hình phạt của nhiều bản án đó mà sau đó có bản án, quyết định của cơ quan, người có thẩm quyền trong hoạt động tố tụng hình sự xác định người đó không phạm một hoặc một số tội và hình phạt của những tội còn lại ít hơn thời gian đã bị tạm giam, chấp hành hình phạt tù thì được bồi thường thiệt hại tương ứng với thời gian đã bị tạm giam, chấp hành hình phạt tù vượt quá so với mức hình phạt của những tội mà người đó phải chấp hành;</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Pháp nhân thương mại bị khởi tố, truy tố, xét xử, thi hành án mà sau đó có bản án, quyết định của cơ quan, người có thẩm quyền trong hoạt động tố tụng hình sự xác định không có sự việc phạm tội hoặc hành vi của pháp nhân không cấu thành tội phạm hoặc đã hết thời hạn điều tra vụ án mà không chứng minh được pháp nhân đã thực hiện tội phạm và pháp nhân đó không thực hiện hành vi vi phạm pháp luật;</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Cá nhân, tổ chức có tài sản bị thiệt hại do việc thu giữ, tạm giữ, kê biên, tịch thu, xử lý, có tài khoản bị phong tỏa hoặc cá nhân, tổ chức khác có liên quan đến các trường hợp quy định </w:t>
      </w:r>
      <w:r w:rsidRPr="00900228">
        <w:rPr>
          <w:rFonts w:ascii="Times New Roman" w:hAnsi="Times New Roman" w:cs="Times New Roman"/>
          <w:sz w:val="28"/>
          <w:szCs w:val="28"/>
          <w:lang w:val="pl-PL"/>
        </w:rPr>
        <w:t>nêu trên</w:t>
      </w:r>
      <w:r w:rsidR="00536C10" w:rsidRPr="00900228">
        <w:rPr>
          <w:rFonts w:ascii="Times New Roman" w:hAnsi="Times New Roman" w:cs="Times New Roman"/>
          <w:sz w:val="28"/>
          <w:szCs w:val="28"/>
          <w:lang w:val="pl-PL"/>
        </w:rPr>
        <w:t xml:space="preserve"> bị thiệt hại.</w:t>
      </w:r>
    </w:p>
    <w:p w:rsidR="00536C10" w:rsidRPr="00900228" w:rsidRDefault="00CF350B" w:rsidP="00900228">
      <w:pPr>
        <w:spacing w:after="0" w:line="264" w:lineRule="auto"/>
        <w:ind w:firstLine="720"/>
        <w:jc w:val="both"/>
        <w:rPr>
          <w:rFonts w:ascii="Times New Roman" w:hAnsi="Times New Roman" w:cs="Times New Roman"/>
          <w:sz w:val="28"/>
          <w:szCs w:val="28"/>
          <w:lang w:val="pl-PL"/>
        </w:rPr>
      </w:pPr>
      <w:bookmarkStart w:id="10" w:name="dieu_19"/>
      <w:r w:rsidRPr="00900228">
        <w:rPr>
          <w:rFonts w:ascii="Times New Roman" w:hAnsi="Times New Roman" w:cs="Times New Roman"/>
          <w:b/>
          <w:bCs/>
          <w:sz w:val="28"/>
          <w:szCs w:val="28"/>
          <w:lang w:val="pl-PL"/>
        </w:rPr>
        <w:t>3</w:t>
      </w:r>
      <w:r w:rsidR="007A25CD" w:rsidRPr="00900228">
        <w:rPr>
          <w:rFonts w:ascii="Times New Roman" w:hAnsi="Times New Roman" w:cs="Times New Roman"/>
          <w:b/>
          <w:bCs/>
          <w:sz w:val="28"/>
          <w:szCs w:val="28"/>
          <w:lang w:val="pl-PL"/>
        </w:rPr>
        <w:t xml:space="preserve">. </w:t>
      </w:r>
      <w:r w:rsidR="00536C10" w:rsidRPr="00900228">
        <w:rPr>
          <w:rFonts w:ascii="Times New Roman" w:hAnsi="Times New Roman" w:cs="Times New Roman"/>
          <w:b/>
          <w:bCs/>
          <w:sz w:val="28"/>
          <w:szCs w:val="28"/>
          <w:lang w:val="pl-PL"/>
        </w:rPr>
        <w:t>Phạm vi trách nhiệm bồi thường của Nhà nước trong hoạt động tố tụng dân sự, tố tụng hành chính</w:t>
      </w:r>
      <w:bookmarkEnd w:id="10"/>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bCs/>
          <w:sz w:val="28"/>
          <w:szCs w:val="28"/>
          <w:lang w:val="pl-PL"/>
        </w:rPr>
        <w:t>Điều 19Luật Trách nhiệm bồi thường của Nhà nước quy định</w:t>
      </w:r>
      <w:r w:rsidR="00536C10" w:rsidRPr="00900228">
        <w:rPr>
          <w:rFonts w:ascii="Times New Roman" w:hAnsi="Times New Roman" w:cs="Times New Roman"/>
          <w:sz w:val="28"/>
          <w:szCs w:val="28"/>
          <w:lang w:val="pl-PL"/>
        </w:rPr>
        <w:t>Nhà nước có trách nhiệm bồi thường thiệt hại trong các trường hợp sau đây:</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Tự mình áp dụng biện pháp khẩn cấp tạm thời trái pháp luật;</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Áp dụng biện pháp khẩn cấp tạm thời khác với biện pháp khẩn cấp tạm thời mà cá nhân, tổ chức yêu cầu;</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Áp dụng biện pháp khẩn cấp tạm thời vượt quá yêu cầu áp dụng biện pháp khẩn cấp tạm thời của cá nhân, tổ chức;</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Áp dụng biện pháp khẩn cấp tạm thời không đúng thời hạn theo quy định của pháp luật hoặc không áp dụng biện pháp khẩn cấp tạm thời mà không có lý do chính đáng;</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Ra bản án, quyết định đã có hiệu lực pháp luật nhưng bị cơ quan có thẩm quyền kết luận là trái pháp luật mà người ra bản án, quyết định đó bị xử lý kỷ luật, xử lý trách nhiệm hình sự;</w:t>
      </w:r>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Thêm, bớt, sửa đổi, đánh tráo, hủy hoặc làm hư hỏng tài liệu, chứng cứ hoặc bằng hành vi khác làm sai lệch nội dung vụ án, vụ việc dẫn đến việc ban hành bản án, quyết định trái pháp luật.</w:t>
      </w:r>
    </w:p>
    <w:p w:rsidR="00536C10" w:rsidRPr="00900228" w:rsidRDefault="00CF350B" w:rsidP="00900228">
      <w:pPr>
        <w:spacing w:after="0" w:line="264" w:lineRule="auto"/>
        <w:ind w:firstLine="720"/>
        <w:jc w:val="both"/>
        <w:rPr>
          <w:rFonts w:ascii="Times New Roman" w:hAnsi="Times New Roman" w:cs="Times New Roman"/>
          <w:sz w:val="28"/>
          <w:szCs w:val="28"/>
          <w:lang w:val="pl-PL"/>
        </w:rPr>
      </w:pPr>
      <w:bookmarkStart w:id="11" w:name="dieu_20"/>
      <w:r w:rsidRPr="00900228">
        <w:rPr>
          <w:rFonts w:ascii="Times New Roman" w:hAnsi="Times New Roman" w:cs="Times New Roman"/>
          <w:b/>
          <w:bCs/>
          <w:sz w:val="28"/>
          <w:szCs w:val="28"/>
          <w:lang w:val="pl-PL"/>
        </w:rPr>
        <w:t>4</w:t>
      </w:r>
      <w:r w:rsidR="007A25CD" w:rsidRPr="00900228">
        <w:rPr>
          <w:rFonts w:ascii="Times New Roman" w:hAnsi="Times New Roman" w:cs="Times New Roman"/>
          <w:b/>
          <w:bCs/>
          <w:sz w:val="28"/>
          <w:szCs w:val="28"/>
          <w:lang w:val="pl-PL"/>
        </w:rPr>
        <w:t xml:space="preserve">. </w:t>
      </w:r>
      <w:r w:rsidR="00536C10" w:rsidRPr="00900228">
        <w:rPr>
          <w:rFonts w:ascii="Times New Roman" w:hAnsi="Times New Roman" w:cs="Times New Roman"/>
          <w:b/>
          <w:bCs/>
          <w:sz w:val="28"/>
          <w:szCs w:val="28"/>
          <w:lang w:val="pl-PL"/>
        </w:rPr>
        <w:t>Phạm vi trách nhiệm bồi thường của Nhà nước trong hoạt động thi hành án hình sự</w:t>
      </w:r>
      <w:bookmarkEnd w:id="11"/>
    </w:p>
    <w:p w:rsidR="00536C10" w:rsidRPr="00900228" w:rsidRDefault="00C84A7E"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bCs/>
          <w:sz w:val="28"/>
          <w:szCs w:val="28"/>
          <w:lang w:val="pl-PL"/>
        </w:rPr>
        <w:lastRenderedPageBreak/>
        <w:t>Điều 20Luật Trách nhiệm bồi thường của Nhà nước quy định</w:t>
      </w:r>
      <w:r w:rsidR="00536C10" w:rsidRPr="00900228">
        <w:rPr>
          <w:rFonts w:ascii="Times New Roman" w:hAnsi="Times New Roman" w:cs="Times New Roman"/>
          <w:sz w:val="28"/>
          <w:szCs w:val="28"/>
          <w:lang w:val="pl-PL"/>
        </w:rPr>
        <w:t>Nhà nước có trách nhiệm bồi thường thiệt hại trong các trường hợp sau đây:</w:t>
      </w:r>
    </w:p>
    <w:p w:rsidR="00536C10" w:rsidRPr="00900228" w:rsidRDefault="002448C8"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Thi hành án tử hình đối với người thuộc trường hợp không bị thi hành án tử hình quy định tại Bộ luật Hình sự;</w:t>
      </w:r>
    </w:p>
    <w:p w:rsidR="00536C10" w:rsidRPr="00900228" w:rsidRDefault="002448C8"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Giam người bị kết án phạt tù quá thời hạn phải thi hành án theo bản án, quyết định của Tòa án;</w:t>
      </w:r>
    </w:p>
    <w:p w:rsidR="00536C10" w:rsidRPr="00900228" w:rsidRDefault="002448C8"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Không thực hiện một trong các quyết định sau đây:</w:t>
      </w:r>
      <w:r w:rsidRPr="00900228">
        <w:rPr>
          <w:rFonts w:ascii="Times New Roman" w:hAnsi="Times New Roman" w:cs="Times New Roman"/>
          <w:sz w:val="28"/>
          <w:szCs w:val="28"/>
          <w:lang w:val="pl-PL"/>
        </w:rPr>
        <w:t xml:space="preserve"> h</w:t>
      </w:r>
      <w:r w:rsidR="00536C10" w:rsidRPr="00900228">
        <w:rPr>
          <w:rFonts w:ascii="Times New Roman" w:hAnsi="Times New Roman" w:cs="Times New Roman"/>
          <w:sz w:val="28"/>
          <w:szCs w:val="28"/>
          <w:lang w:val="pl-PL"/>
        </w:rPr>
        <w:t>oãn thi hành án của Tòa án đối với người bị kết án phạt tù;</w:t>
      </w:r>
      <w:r w:rsidRPr="00900228">
        <w:rPr>
          <w:rFonts w:ascii="Times New Roman" w:hAnsi="Times New Roman" w:cs="Times New Roman"/>
          <w:sz w:val="28"/>
          <w:szCs w:val="28"/>
          <w:lang w:val="pl-PL"/>
        </w:rPr>
        <w:t xml:space="preserve"> t</w:t>
      </w:r>
      <w:r w:rsidR="00536C10" w:rsidRPr="00900228">
        <w:rPr>
          <w:rFonts w:ascii="Times New Roman" w:hAnsi="Times New Roman" w:cs="Times New Roman"/>
          <w:sz w:val="28"/>
          <w:szCs w:val="28"/>
          <w:lang w:val="pl-PL"/>
        </w:rPr>
        <w:t>ạm đình chỉ thi hành án của Tòa án đối với người đang chấp hành hình phạt tù;</w:t>
      </w:r>
      <w:r w:rsidRPr="00900228">
        <w:rPr>
          <w:rFonts w:ascii="Times New Roman" w:hAnsi="Times New Roman" w:cs="Times New Roman"/>
          <w:sz w:val="28"/>
          <w:szCs w:val="28"/>
          <w:lang w:val="pl-PL"/>
        </w:rPr>
        <w:t xml:space="preserve"> g</w:t>
      </w:r>
      <w:r w:rsidR="00536C10" w:rsidRPr="00900228">
        <w:rPr>
          <w:rFonts w:ascii="Times New Roman" w:hAnsi="Times New Roman" w:cs="Times New Roman"/>
          <w:sz w:val="28"/>
          <w:szCs w:val="28"/>
          <w:lang w:val="pl-PL"/>
        </w:rPr>
        <w:t>iảm thời hạn chấp hành hình phạt tù của Tòa án đối với người đang chấp hành hình phạt tù;</w:t>
      </w:r>
      <w:r w:rsidRPr="00900228">
        <w:rPr>
          <w:rFonts w:ascii="Times New Roman" w:hAnsi="Times New Roman" w:cs="Times New Roman"/>
          <w:sz w:val="28"/>
          <w:szCs w:val="28"/>
          <w:lang w:val="pl-PL"/>
        </w:rPr>
        <w:t xml:space="preserve"> t</w:t>
      </w:r>
      <w:r w:rsidR="00536C10" w:rsidRPr="00900228">
        <w:rPr>
          <w:rFonts w:ascii="Times New Roman" w:hAnsi="Times New Roman" w:cs="Times New Roman"/>
          <w:sz w:val="28"/>
          <w:szCs w:val="28"/>
          <w:lang w:val="pl-PL"/>
        </w:rPr>
        <w:t>ha tù trước thời hạn có điều kiện của Tòa án đối với người bị kết án phạt tù;</w:t>
      </w:r>
      <w:r w:rsidRPr="00900228">
        <w:rPr>
          <w:rFonts w:ascii="Times New Roman" w:hAnsi="Times New Roman" w:cs="Times New Roman"/>
          <w:sz w:val="28"/>
          <w:szCs w:val="28"/>
          <w:lang w:val="pl-PL"/>
        </w:rPr>
        <w:t xml:space="preserve"> đ</w:t>
      </w:r>
      <w:r w:rsidR="00536C10" w:rsidRPr="00900228">
        <w:rPr>
          <w:rFonts w:ascii="Times New Roman" w:hAnsi="Times New Roman" w:cs="Times New Roman"/>
          <w:sz w:val="28"/>
          <w:szCs w:val="28"/>
          <w:lang w:val="pl-PL"/>
        </w:rPr>
        <w:t>ặc xá của Chủ tịch nước đối với người bị kết án phạt tù được đặc xá;</w:t>
      </w:r>
      <w:r w:rsidRPr="00900228">
        <w:rPr>
          <w:rFonts w:ascii="Times New Roman" w:hAnsi="Times New Roman" w:cs="Times New Roman"/>
          <w:sz w:val="28"/>
          <w:szCs w:val="28"/>
          <w:lang w:val="pl-PL"/>
        </w:rPr>
        <w:t xml:space="preserve"> đ</w:t>
      </w:r>
      <w:r w:rsidR="00536C10" w:rsidRPr="00900228">
        <w:rPr>
          <w:rFonts w:ascii="Times New Roman" w:hAnsi="Times New Roman" w:cs="Times New Roman"/>
          <w:sz w:val="28"/>
          <w:szCs w:val="28"/>
          <w:lang w:val="pl-PL"/>
        </w:rPr>
        <w:t>ại xá của Quốc hội đối với người bị kết án được đại xá.</w:t>
      </w:r>
    </w:p>
    <w:p w:rsidR="00536C10" w:rsidRPr="00900228" w:rsidRDefault="00CF350B" w:rsidP="00900228">
      <w:pPr>
        <w:spacing w:after="0" w:line="264" w:lineRule="auto"/>
        <w:ind w:firstLine="720"/>
        <w:jc w:val="both"/>
        <w:rPr>
          <w:rFonts w:ascii="Times New Roman" w:hAnsi="Times New Roman" w:cs="Times New Roman"/>
          <w:sz w:val="28"/>
          <w:szCs w:val="28"/>
          <w:lang w:val="pl-PL"/>
        </w:rPr>
      </w:pPr>
      <w:bookmarkStart w:id="12" w:name="dieu_21"/>
      <w:r w:rsidRPr="00900228">
        <w:rPr>
          <w:rFonts w:ascii="Times New Roman" w:hAnsi="Times New Roman" w:cs="Times New Roman"/>
          <w:b/>
          <w:bCs/>
          <w:sz w:val="28"/>
          <w:szCs w:val="28"/>
          <w:lang w:val="pl-PL"/>
        </w:rPr>
        <w:t>5</w:t>
      </w:r>
      <w:r w:rsidR="007A25CD" w:rsidRPr="00900228">
        <w:rPr>
          <w:rFonts w:ascii="Times New Roman" w:hAnsi="Times New Roman" w:cs="Times New Roman"/>
          <w:b/>
          <w:bCs/>
          <w:sz w:val="28"/>
          <w:szCs w:val="28"/>
          <w:lang w:val="pl-PL"/>
        </w:rPr>
        <w:t xml:space="preserve">. </w:t>
      </w:r>
      <w:r w:rsidR="00536C10" w:rsidRPr="00900228">
        <w:rPr>
          <w:rFonts w:ascii="Times New Roman" w:hAnsi="Times New Roman" w:cs="Times New Roman"/>
          <w:b/>
          <w:bCs/>
          <w:sz w:val="28"/>
          <w:szCs w:val="28"/>
          <w:lang w:val="pl-PL"/>
        </w:rPr>
        <w:t>Phạm vi trách nhiệm bồi thường của Nhà nước trong hoạt động thi hành án dân sự</w:t>
      </w:r>
      <w:bookmarkEnd w:id="12"/>
    </w:p>
    <w:p w:rsidR="00536C10" w:rsidRPr="00900228" w:rsidRDefault="00582F0D"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bCs/>
          <w:sz w:val="28"/>
          <w:szCs w:val="28"/>
          <w:lang w:val="pl-PL"/>
        </w:rPr>
        <w:t>Điều 21 Luật Trách nhiệm bồi thường của Nhà nước quy định</w:t>
      </w:r>
      <w:r w:rsidR="00536C10" w:rsidRPr="00900228">
        <w:rPr>
          <w:rFonts w:ascii="Times New Roman" w:hAnsi="Times New Roman" w:cs="Times New Roman"/>
          <w:sz w:val="28"/>
          <w:szCs w:val="28"/>
          <w:lang w:val="pl-PL"/>
        </w:rPr>
        <w:t>Nhà nước có trách nhiệm bồi thường thiệt hại trong các trường hợp sau đây:</w:t>
      </w:r>
    </w:p>
    <w:p w:rsidR="00536C10" w:rsidRPr="00900228" w:rsidRDefault="00582F0D"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l-PL"/>
        </w:rPr>
        <w:t>-</w:t>
      </w:r>
      <w:r w:rsidR="00536C10" w:rsidRPr="00900228">
        <w:rPr>
          <w:rFonts w:ascii="Times New Roman" w:hAnsi="Times New Roman" w:cs="Times New Roman"/>
          <w:sz w:val="28"/>
          <w:szCs w:val="28"/>
          <w:lang w:val="pl-PL"/>
        </w:rPr>
        <w:t xml:space="preserve"> Ra hoặc không ra một trong các quyết định sau đây trái pháp luật:</w:t>
      </w:r>
      <w:r w:rsidRPr="00900228">
        <w:rPr>
          <w:rFonts w:ascii="Times New Roman" w:hAnsi="Times New Roman" w:cs="Times New Roman"/>
          <w:sz w:val="28"/>
          <w:szCs w:val="28"/>
          <w:lang w:val="pl-PL"/>
        </w:rPr>
        <w:t xml:space="preserve"> t</w:t>
      </w:r>
      <w:r w:rsidR="00536C10" w:rsidRPr="00900228">
        <w:rPr>
          <w:rFonts w:ascii="Times New Roman" w:hAnsi="Times New Roman" w:cs="Times New Roman"/>
          <w:sz w:val="28"/>
          <w:szCs w:val="28"/>
          <w:lang w:val="pl-PL"/>
        </w:rPr>
        <w:t>hi hành án;</w:t>
      </w:r>
      <w:r w:rsidRPr="00900228">
        <w:rPr>
          <w:rFonts w:ascii="Times New Roman" w:hAnsi="Times New Roman" w:cs="Times New Roman"/>
          <w:sz w:val="28"/>
          <w:szCs w:val="28"/>
          <w:lang w:val="pl-PL"/>
        </w:rPr>
        <w:t xml:space="preserve"> h</w:t>
      </w:r>
      <w:r w:rsidR="00536C10" w:rsidRPr="00900228">
        <w:rPr>
          <w:rFonts w:ascii="Times New Roman" w:hAnsi="Times New Roman" w:cs="Times New Roman"/>
          <w:sz w:val="28"/>
          <w:szCs w:val="28"/>
          <w:lang w:val="pl-PL"/>
        </w:rPr>
        <w:t>ủy, thu hồi, sửa đổi, bổ sung quyết định thi hành án;</w:t>
      </w:r>
      <w:r w:rsidRPr="00900228">
        <w:rPr>
          <w:rFonts w:ascii="Times New Roman" w:hAnsi="Times New Roman" w:cs="Times New Roman"/>
          <w:sz w:val="28"/>
          <w:szCs w:val="28"/>
          <w:lang w:val="pl-PL"/>
        </w:rPr>
        <w:t xml:space="preserve"> á</w:t>
      </w:r>
      <w:r w:rsidR="00536C10" w:rsidRPr="00900228">
        <w:rPr>
          <w:rFonts w:ascii="Times New Roman" w:hAnsi="Times New Roman" w:cs="Times New Roman"/>
          <w:sz w:val="28"/>
          <w:szCs w:val="28"/>
          <w:lang w:val="pl-PL"/>
        </w:rPr>
        <w:t>p dụng biện pháp bảo đảm thi hành án;</w:t>
      </w:r>
      <w:r w:rsidRPr="00900228">
        <w:rPr>
          <w:rFonts w:ascii="Times New Roman" w:hAnsi="Times New Roman" w:cs="Times New Roman"/>
          <w:sz w:val="28"/>
          <w:szCs w:val="28"/>
          <w:lang w:val="pl-PL"/>
        </w:rPr>
        <w:t xml:space="preserve"> c</w:t>
      </w:r>
      <w:r w:rsidR="00536C10" w:rsidRPr="00900228">
        <w:rPr>
          <w:rFonts w:ascii="Times New Roman" w:hAnsi="Times New Roman" w:cs="Times New Roman"/>
          <w:sz w:val="28"/>
          <w:szCs w:val="28"/>
          <w:lang w:val="pl-PL"/>
        </w:rPr>
        <w:t>ưỡng chế thi hành án;</w:t>
      </w:r>
      <w:r w:rsidRPr="00900228">
        <w:rPr>
          <w:rFonts w:ascii="Times New Roman" w:hAnsi="Times New Roman" w:cs="Times New Roman"/>
          <w:sz w:val="28"/>
          <w:szCs w:val="28"/>
          <w:lang w:val="pl-PL"/>
        </w:rPr>
        <w:t xml:space="preserve"> h</w:t>
      </w:r>
      <w:r w:rsidR="00536C10" w:rsidRPr="00900228">
        <w:rPr>
          <w:rFonts w:ascii="Times New Roman" w:hAnsi="Times New Roman" w:cs="Times New Roman"/>
          <w:sz w:val="28"/>
          <w:szCs w:val="28"/>
          <w:lang w:val="pt-BR"/>
        </w:rPr>
        <w:t>oãn thi hành án;</w:t>
      </w:r>
      <w:r w:rsidRPr="00900228">
        <w:rPr>
          <w:rFonts w:ascii="Times New Roman" w:hAnsi="Times New Roman" w:cs="Times New Roman"/>
          <w:sz w:val="28"/>
          <w:szCs w:val="28"/>
          <w:lang w:val="pl-PL"/>
        </w:rPr>
        <w:t xml:space="preserve"> t</w:t>
      </w:r>
      <w:r w:rsidR="00536C10" w:rsidRPr="00900228">
        <w:rPr>
          <w:rFonts w:ascii="Times New Roman" w:hAnsi="Times New Roman" w:cs="Times New Roman"/>
          <w:sz w:val="28"/>
          <w:szCs w:val="28"/>
          <w:lang w:val="pt-BR"/>
        </w:rPr>
        <w:t>ạm đình chỉ, đình chỉ thi hành án;</w:t>
      </w:r>
      <w:r w:rsidRPr="00900228">
        <w:rPr>
          <w:rFonts w:ascii="Times New Roman" w:hAnsi="Times New Roman" w:cs="Times New Roman"/>
          <w:sz w:val="28"/>
          <w:szCs w:val="28"/>
          <w:lang w:val="pl-PL"/>
        </w:rPr>
        <w:t xml:space="preserve"> t</w:t>
      </w:r>
      <w:r w:rsidR="00536C10" w:rsidRPr="00900228">
        <w:rPr>
          <w:rFonts w:ascii="Times New Roman" w:hAnsi="Times New Roman" w:cs="Times New Roman"/>
          <w:sz w:val="28"/>
          <w:szCs w:val="28"/>
          <w:lang w:val="pt-BR"/>
        </w:rPr>
        <w:t>iếp tục thi hành án;</w:t>
      </w:r>
    </w:p>
    <w:p w:rsidR="00536C10" w:rsidRPr="00900228" w:rsidRDefault="00582F0D" w:rsidP="00900228">
      <w:pPr>
        <w:spacing w:after="0" w:line="264" w:lineRule="auto"/>
        <w:ind w:firstLine="720"/>
        <w:jc w:val="both"/>
        <w:rPr>
          <w:rFonts w:ascii="Times New Roman" w:hAnsi="Times New Roman" w:cs="Times New Roman"/>
          <w:sz w:val="28"/>
          <w:szCs w:val="28"/>
          <w:lang w:val="pl-PL"/>
        </w:rPr>
      </w:pPr>
      <w:r w:rsidRPr="00900228">
        <w:rPr>
          <w:rFonts w:ascii="Times New Roman" w:hAnsi="Times New Roman" w:cs="Times New Roman"/>
          <w:sz w:val="28"/>
          <w:szCs w:val="28"/>
          <w:lang w:val="pt-BR"/>
        </w:rPr>
        <w:t>-</w:t>
      </w:r>
      <w:r w:rsidR="00536C10" w:rsidRPr="00900228">
        <w:rPr>
          <w:rFonts w:ascii="Times New Roman" w:hAnsi="Times New Roman" w:cs="Times New Roman"/>
          <w:sz w:val="28"/>
          <w:szCs w:val="28"/>
          <w:lang w:val="pt-BR"/>
        </w:rPr>
        <w:t xml:space="preserve"> Tổ chức thi hành hoặc không tổ chức thi hành một trong các quyết định quy định tại khoản 1 </w:t>
      </w:r>
      <w:r w:rsidRPr="00900228">
        <w:rPr>
          <w:rFonts w:ascii="Times New Roman" w:hAnsi="Times New Roman" w:cs="Times New Roman"/>
          <w:sz w:val="28"/>
          <w:szCs w:val="28"/>
          <w:lang w:val="pt-BR"/>
        </w:rPr>
        <w:t>nêu trên</w:t>
      </w:r>
      <w:r w:rsidR="00536C10" w:rsidRPr="00900228">
        <w:rPr>
          <w:rFonts w:ascii="Times New Roman" w:hAnsi="Times New Roman" w:cs="Times New Roman"/>
          <w:sz w:val="28"/>
          <w:szCs w:val="28"/>
          <w:lang w:val="pt-BR"/>
        </w:rPr>
        <w:t xml:space="preserve"> trái pháp luật.</w:t>
      </w:r>
    </w:p>
    <w:p w:rsidR="00536C10" w:rsidRPr="00900228" w:rsidRDefault="00536C10" w:rsidP="00900228">
      <w:pPr>
        <w:spacing w:after="0" w:line="264" w:lineRule="auto"/>
        <w:ind w:firstLine="720"/>
        <w:jc w:val="both"/>
        <w:rPr>
          <w:rFonts w:ascii="Times New Roman" w:hAnsi="Times New Roman" w:cs="Times New Roman"/>
          <w:sz w:val="28"/>
          <w:szCs w:val="28"/>
          <w:lang w:val="pl-PL"/>
        </w:rPr>
      </w:pPr>
      <w:bookmarkStart w:id="13" w:name="chuong_3"/>
      <w:r w:rsidRPr="00900228">
        <w:rPr>
          <w:rFonts w:ascii="Times New Roman" w:hAnsi="Times New Roman" w:cs="Times New Roman"/>
          <w:b/>
          <w:bCs/>
          <w:sz w:val="28"/>
          <w:szCs w:val="28"/>
          <w:lang w:val="pt-BR"/>
        </w:rPr>
        <w:t>III</w:t>
      </w:r>
      <w:bookmarkStart w:id="14" w:name="chuong_3_name"/>
      <w:bookmarkEnd w:id="13"/>
      <w:r w:rsidR="007A25CD" w:rsidRPr="00900228">
        <w:rPr>
          <w:rFonts w:ascii="Times New Roman" w:hAnsi="Times New Roman" w:cs="Times New Roman"/>
          <w:sz w:val="28"/>
          <w:szCs w:val="28"/>
          <w:lang w:val="pl-PL"/>
        </w:rPr>
        <w:t xml:space="preserve">. </w:t>
      </w:r>
      <w:r w:rsidR="007A25CD" w:rsidRPr="00900228">
        <w:rPr>
          <w:rFonts w:ascii="Times New Roman" w:hAnsi="Times New Roman" w:cs="Times New Roman"/>
          <w:b/>
          <w:sz w:val="28"/>
          <w:szCs w:val="28"/>
          <w:lang w:val="pl-PL"/>
        </w:rPr>
        <w:t>T</w:t>
      </w:r>
      <w:r w:rsidRPr="00900228">
        <w:rPr>
          <w:rFonts w:ascii="Times New Roman" w:hAnsi="Times New Roman" w:cs="Times New Roman"/>
          <w:b/>
          <w:bCs/>
          <w:sz w:val="28"/>
          <w:szCs w:val="28"/>
          <w:lang w:val="pt-BR"/>
        </w:rPr>
        <w:t>HIỆT HẠI ĐƯỢC BỒI THƯỜNG</w:t>
      </w:r>
      <w:bookmarkEnd w:id="14"/>
    </w:p>
    <w:p w:rsidR="00582F0D" w:rsidRPr="00900228" w:rsidRDefault="007A25CD" w:rsidP="00900228">
      <w:pPr>
        <w:spacing w:after="0" w:line="264" w:lineRule="auto"/>
        <w:ind w:firstLine="720"/>
        <w:jc w:val="both"/>
        <w:rPr>
          <w:rFonts w:ascii="Times New Roman" w:hAnsi="Times New Roman" w:cs="Times New Roman"/>
          <w:sz w:val="28"/>
          <w:szCs w:val="28"/>
          <w:lang w:val="es-MX"/>
        </w:rPr>
      </w:pPr>
      <w:bookmarkStart w:id="15" w:name="dieu_23"/>
      <w:r w:rsidRPr="00900228">
        <w:rPr>
          <w:rFonts w:ascii="Times New Roman" w:hAnsi="Times New Roman" w:cs="Times New Roman"/>
          <w:b/>
          <w:bCs/>
          <w:sz w:val="28"/>
          <w:szCs w:val="28"/>
          <w:lang w:val="es-MX"/>
        </w:rPr>
        <w:t xml:space="preserve">1. </w:t>
      </w:r>
      <w:r w:rsidR="00582F0D" w:rsidRPr="00900228">
        <w:rPr>
          <w:rFonts w:ascii="Times New Roman" w:hAnsi="Times New Roman" w:cs="Times New Roman"/>
          <w:b/>
          <w:bCs/>
          <w:sz w:val="28"/>
          <w:szCs w:val="28"/>
          <w:lang w:val="es-MX"/>
        </w:rPr>
        <w:t>Thiệt hại do tài sản bị xâm phạm</w:t>
      </w:r>
    </w:p>
    <w:p w:rsidR="00536C10" w:rsidRPr="00900228" w:rsidRDefault="00536C10"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bCs/>
          <w:sz w:val="28"/>
          <w:szCs w:val="28"/>
          <w:lang w:val="es-MX"/>
        </w:rPr>
        <w:t>Điều 23</w:t>
      </w:r>
      <w:r w:rsidR="00582F0D" w:rsidRPr="00900228">
        <w:rPr>
          <w:rFonts w:ascii="Times New Roman" w:hAnsi="Times New Roman" w:cs="Times New Roman"/>
          <w:bCs/>
          <w:sz w:val="28"/>
          <w:szCs w:val="28"/>
          <w:lang w:val="pl-PL"/>
        </w:rPr>
        <w:t>Luật Trách nhiệm bồi thường của Nhà nước, Điều 3</w:t>
      </w:r>
      <w:r w:rsidR="009A5F00" w:rsidRPr="00900228">
        <w:rPr>
          <w:rFonts w:ascii="Times New Roman" w:hAnsi="Times New Roman" w:cs="Times New Roman"/>
          <w:bCs/>
          <w:sz w:val="28"/>
          <w:szCs w:val="28"/>
          <w:lang w:val="pl-PL"/>
        </w:rPr>
        <w:t>, Điều 4</w:t>
      </w:r>
      <w:r w:rsidR="00582F0D" w:rsidRPr="00900228">
        <w:rPr>
          <w:rFonts w:ascii="Times New Roman" w:hAnsi="Times New Roman" w:cs="Times New Roman"/>
          <w:bCs/>
          <w:sz w:val="28"/>
          <w:szCs w:val="28"/>
          <w:lang w:val="es-MX"/>
        </w:rPr>
        <w:t xml:space="preserve"> Nghị định số 68/2018/NĐ-CP ngày 15 tháng 5 năm 2018 của Chính phủ quy định </w:t>
      </w:r>
      <w:r w:rsidR="00582F0D" w:rsidRPr="00900228">
        <w:rPr>
          <w:rFonts w:ascii="Times New Roman" w:hAnsi="Times New Roman" w:cs="Times New Roman"/>
          <w:iCs/>
          <w:sz w:val="28"/>
          <w:szCs w:val="28"/>
          <w:lang w:val="es-MX"/>
        </w:rPr>
        <w:t>chi tiết một số Điều và biện pháp thi hành Luật Trách nhiệm bồi thường của Nhà nước</w:t>
      </w:r>
      <w:r w:rsidR="004B6BDB" w:rsidRPr="00900228">
        <w:rPr>
          <w:rFonts w:ascii="Times New Roman" w:hAnsi="Times New Roman" w:cs="Times New Roman"/>
          <w:sz w:val="28"/>
          <w:szCs w:val="28"/>
          <w:lang w:val="es-MX"/>
        </w:rPr>
        <w:t xml:space="preserve">(gọi tắt là </w:t>
      </w:r>
      <w:r w:rsidR="004B6BDB" w:rsidRPr="00900228">
        <w:rPr>
          <w:rFonts w:ascii="Times New Roman" w:hAnsi="Times New Roman" w:cs="Times New Roman"/>
          <w:bCs/>
          <w:sz w:val="28"/>
          <w:szCs w:val="28"/>
          <w:lang w:val="es-MX"/>
        </w:rPr>
        <w:t>Nghị định số 68/2018/NĐ-CP</w:t>
      </w:r>
      <w:r w:rsidR="004B6BDB" w:rsidRPr="00900228">
        <w:rPr>
          <w:rFonts w:ascii="Times New Roman" w:hAnsi="Times New Roman" w:cs="Times New Roman"/>
          <w:sz w:val="28"/>
          <w:szCs w:val="28"/>
          <w:lang w:val="es-MX"/>
        </w:rPr>
        <w:t xml:space="preserve">) </w:t>
      </w:r>
      <w:r w:rsidR="00582F0D" w:rsidRPr="00900228">
        <w:rPr>
          <w:rFonts w:ascii="Times New Roman" w:hAnsi="Times New Roman" w:cs="Times New Roman"/>
          <w:sz w:val="28"/>
          <w:szCs w:val="28"/>
          <w:lang w:val="es-MX"/>
        </w:rPr>
        <w:t>quy định về t</w:t>
      </w:r>
      <w:r w:rsidRPr="00900228">
        <w:rPr>
          <w:rFonts w:ascii="Times New Roman" w:hAnsi="Times New Roman" w:cs="Times New Roman"/>
          <w:bCs/>
          <w:sz w:val="28"/>
          <w:szCs w:val="28"/>
          <w:lang w:val="es-MX"/>
        </w:rPr>
        <w:t>hiệt hại do tài sản bị xâm phạm</w:t>
      </w:r>
      <w:bookmarkEnd w:id="15"/>
      <w:r w:rsidR="00582F0D" w:rsidRPr="00900228">
        <w:rPr>
          <w:rFonts w:ascii="Times New Roman" w:hAnsi="Times New Roman" w:cs="Times New Roman"/>
          <w:bCs/>
          <w:sz w:val="28"/>
          <w:szCs w:val="28"/>
          <w:lang w:val="es-MX"/>
        </w:rPr>
        <w:t xml:space="preserve"> như sau:</w:t>
      </w:r>
    </w:p>
    <w:p w:rsidR="00536C10" w:rsidRPr="00900228" w:rsidRDefault="003E344B"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Trường hợp tài sản đã bị phát mại, bị mất thì thiệt hại được xác định căn cứ vào giá thị trường của tài sản cùng loại hoặc tài sản có cùng tính năng, tiêu chuẩn kỹ thuật, tác dụng và mức độ hao mòn của tài sản trên thị trường tại thời điểm quy định tại khoản 2 Điều 22 của </w:t>
      </w:r>
      <w:r w:rsidRPr="00900228">
        <w:rPr>
          <w:rFonts w:ascii="Times New Roman" w:hAnsi="Times New Roman" w:cs="Times New Roman"/>
          <w:iCs/>
          <w:sz w:val="28"/>
          <w:szCs w:val="28"/>
          <w:lang w:val="es-MX"/>
        </w:rPr>
        <w:t>Luật Trách nhiệm bồi thường của Nhà nước</w:t>
      </w:r>
      <w:r w:rsidRPr="00900228">
        <w:rPr>
          <w:rFonts w:ascii="Times New Roman" w:hAnsi="Times New Roman" w:cs="Times New Roman"/>
          <w:sz w:val="28"/>
          <w:szCs w:val="28"/>
          <w:lang w:val="es-MX"/>
        </w:rPr>
        <w:t xml:space="preserve"> (giá trị thiệt hại được bồi thường được tính tại thời điểm thụ lý hồ sơ yêu cầu bồi thường theo quy định hoặc tại thời điểm Tòa án cấp sơ thẩm xác định giá trị thiệt hại đối với trường hợp theo quy định. Trường hợp người yêu cầu bồi thường khởi kiện yêu cầu Tòa án giải quyết yêu cầu bồi thường theo quy định thì giá trị thiệt hại vẫn được tính tại thời điểm thụ lý hồ sơ yêu cầu bồi thường trước đó)</w:t>
      </w:r>
      <w:r w:rsidR="00536C10" w:rsidRPr="00900228">
        <w:rPr>
          <w:rFonts w:ascii="Times New Roman" w:hAnsi="Times New Roman" w:cs="Times New Roman"/>
          <w:sz w:val="28"/>
          <w:szCs w:val="28"/>
          <w:lang w:val="es-MX"/>
        </w:rPr>
        <w:t>. Thời điểm để xác định hiện trạng tài sản làm căn cứ tính mức bồi thường là thời điểm thiệt hại xảy ra.</w:t>
      </w:r>
    </w:p>
    <w:p w:rsidR="003E344B" w:rsidRPr="00900228" w:rsidRDefault="003E344B"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 xml:space="preserve">Giá thị trường của tài sản cùng loại hoặc tài sản có cùng tính năng, tiêu chuẩn kỹ thuật, tác dụng và chất lượng trên thị trường là giá giao dịch phổ biến </w:t>
      </w:r>
      <w:r w:rsidRPr="00900228">
        <w:rPr>
          <w:rFonts w:ascii="Times New Roman" w:hAnsi="Times New Roman" w:cs="Times New Roman"/>
          <w:sz w:val="28"/>
          <w:szCs w:val="28"/>
          <w:lang w:val="es-MX"/>
        </w:rPr>
        <w:lastRenderedPageBreak/>
        <w:t>trung bình trên thị trường của 03 tài sản đó do 03 cơ sở kinh doanh khác nhau trên thị trường cung cấp.</w:t>
      </w:r>
    </w:p>
    <w:p w:rsidR="003E344B" w:rsidRPr="00900228" w:rsidRDefault="003E344B"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Thị trường quy định nêu trên là thị trường trong phạm vi huyện, quận, thị xã, thành phố thuộc tỉnh (sau đây gọi là thị trường cấp huyện) nơi phát sinh thiệt hại thực tế.Trường hợp thị trường cấp huyện nơi phát sinh thiệt hại thực tế không có tài sản cùng loại hoặc tài sản có cùng tính năng, tiêu chuẩn kỹ thuật, tác dụng và chất lượng thì thị trường là thị trường cấp huyện gần nhất với nơi phát sinh thiệt hại thực tế trong phạm vi tỉnh, thành phố trực thuộc trung ương.</w:t>
      </w:r>
    </w:p>
    <w:p w:rsidR="009A5F00" w:rsidRPr="00900228" w:rsidRDefault="003E344B"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 xml:space="preserve"> Mức độ hao mòn của tài sản quy định nêu trên được xác định theo quy định của pháp luật về quản lý, sử dụng, trích khấu hao tài sản cố định.</w:t>
      </w:r>
      <w:r w:rsidR="009A5F00" w:rsidRPr="00900228">
        <w:rPr>
          <w:rFonts w:ascii="Times New Roman" w:hAnsi="Times New Roman" w:cs="Times New Roman"/>
          <w:sz w:val="28"/>
          <w:szCs w:val="28"/>
          <w:lang w:val="es-MX"/>
        </w:rPr>
        <w:t>Thời điểm thiệt hại xảy ra là ngày phát sinh thiệt hại thực tế.</w:t>
      </w:r>
    </w:p>
    <w:p w:rsidR="00536C10" w:rsidRPr="00900228" w:rsidRDefault="00102EF0"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Trường hợp tài sản bị hư hỏng thì thiệt hại được xác định là chi phí có liên quan theo giá thị trường tại thời điểm quy định tại khoản 2 Điều 22 </w:t>
      </w:r>
      <w:r w:rsidRPr="00900228">
        <w:rPr>
          <w:rFonts w:ascii="Times New Roman" w:hAnsi="Times New Roman" w:cs="Times New Roman"/>
          <w:iCs/>
          <w:sz w:val="28"/>
          <w:szCs w:val="28"/>
          <w:lang w:val="es-MX"/>
        </w:rPr>
        <w:t>Luật Trách nhiệm bồi thường của Nhà nước</w:t>
      </w:r>
      <w:r w:rsidRPr="00900228">
        <w:rPr>
          <w:rFonts w:ascii="Times New Roman" w:hAnsi="Times New Roman" w:cs="Times New Roman"/>
          <w:sz w:val="28"/>
          <w:szCs w:val="28"/>
          <w:lang w:val="es-MX"/>
        </w:rPr>
        <w:t xml:space="preserve"> (giá trị thiệt hại được bồi thường được tính tại thời điểm thụ lý hồ sơ yêu cầu bồi thường theo quy định hoặc tại thời điểm Tòa án cấp sơ thẩm xác định giá trị thiệt hại đối với trường hợp theo quy định. Trường hợp người yêu cầu bồi thường khởi kiện yêu cầu Tòa án giải quyết yêu cầu bồi thường theo quy định thì giá trị thiệt hại vẫn được tính tại thời điểm thụ lý hồ sơ yêu cầu bồi thường trước đó) </w:t>
      </w:r>
      <w:r w:rsidR="00536C10" w:rsidRPr="00900228">
        <w:rPr>
          <w:rFonts w:ascii="Times New Roman" w:hAnsi="Times New Roman" w:cs="Times New Roman"/>
          <w:sz w:val="28"/>
          <w:szCs w:val="28"/>
          <w:lang w:val="es-MX"/>
        </w:rPr>
        <w:t xml:space="preserve">để sửa chữa, khôi phục lại tài sản; nếu tài sản bị hư hỏng không thể sửa chữa, khôi phục thì thiệt hại được xác định theo quy định tại khoản 1 </w:t>
      </w:r>
      <w:r w:rsidRPr="00900228">
        <w:rPr>
          <w:rFonts w:ascii="Times New Roman" w:hAnsi="Times New Roman" w:cs="Times New Roman"/>
          <w:sz w:val="28"/>
          <w:szCs w:val="28"/>
          <w:lang w:val="es-MX"/>
        </w:rPr>
        <w:t>nêu trên</w:t>
      </w:r>
      <w:r w:rsidR="00536C10" w:rsidRPr="00900228">
        <w:rPr>
          <w:rFonts w:ascii="Times New Roman" w:hAnsi="Times New Roman" w:cs="Times New Roman"/>
          <w:sz w:val="28"/>
          <w:szCs w:val="28"/>
          <w:lang w:val="es-MX"/>
        </w:rPr>
        <w:t>.</w:t>
      </w:r>
    </w:p>
    <w:p w:rsidR="00086DDF" w:rsidRPr="00900228" w:rsidRDefault="00086DDF"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Giá thị trường để sửa chữa, khôi phục lại tài sản bị hư hỏng là giá giao dịch phổ biến trung bình trên thị trường cấp huyện theo quy định để sửa chữa, khôi phục lại tài sản do 03 cơ sở dịch vụ sửa chữa, khôi phục khác nhau trên thị trường cung cấp.Trường hợp không xác định được giá thị trường thì cơ quan giải quyết bồi thường định giá tài sản theo quy định.</w:t>
      </w:r>
    </w:p>
    <w:p w:rsidR="00536C10" w:rsidRPr="00900228" w:rsidRDefault="00102EF0"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Trường hợp có thiệt hại phát sinh do việc không sử dụng, khai thác tài sản thì thiệt hại được xác định là thu nhập thực tế bị mất. Đối với những tài sản trên thị trường có cho thuê, thu nhập thực tế bị mất được xác định phù hợp với mức giá thuê trung bình 01 tháng của tài sản cùng loại hoặc tài sản có cùng tiêu chuẩn kỹ thuật, tính năng, tác dụng và chất lượng tại thời điểm quy định tại khoản 2 Điều 22 </w:t>
      </w:r>
      <w:r w:rsidR="00086DDF" w:rsidRPr="00900228">
        <w:rPr>
          <w:rFonts w:ascii="Times New Roman" w:hAnsi="Times New Roman" w:cs="Times New Roman"/>
          <w:iCs/>
          <w:sz w:val="28"/>
          <w:szCs w:val="28"/>
          <w:lang w:val="es-MX"/>
        </w:rPr>
        <w:t xml:space="preserve">Luật Trách nhiệm bồi thường của Nhà nước </w:t>
      </w:r>
      <w:r w:rsidR="00086DDF" w:rsidRPr="00900228">
        <w:rPr>
          <w:rFonts w:ascii="Times New Roman" w:hAnsi="Times New Roman" w:cs="Times New Roman"/>
          <w:sz w:val="28"/>
          <w:szCs w:val="28"/>
          <w:lang w:val="es-MX"/>
        </w:rPr>
        <w:t>(giá trị thiệt hại được bồi thường được tính tại thời điểm thụ lý hồ sơ yêu cầu bồi thường theo quy định hoặc tại thời điểm Tòa án cấp sơ thẩm xác định giá trị thiệt hại đối với trường hợp theo quy định. Trường hợp người yêu cầu bồi thường khởi kiện yêu cầu Tòa án giải quyết yêu cầu bồi thường theo quy định thì giá trị thiệt hại vẫn được tính tại thời điểm thụ lý hồ sơ yêu cầu bồi thường trước đó)</w:t>
      </w:r>
      <w:r w:rsidR="00536C10" w:rsidRPr="00900228">
        <w:rPr>
          <w:rFonts w:ascii="Times New Roman" w:hAnsi="Times New Roman" w:cs="Times New Roman"/>
          <w:sz w:val="28"/>
          <w:szCs w:val="28"/>
          <w:lang w:val="es-MX"/>
        </w:rPr>
        <w:t>; đối với những tài sản trên thị trường không có cho thuê, thu nhập thực tế bị mất được xác định trên cơ sở thu nhập trung bình của 03 tháng liền kề do tài sản bị thiệt hại mang lại trong điều kiện bình thường trước thời điểm thiệt hại xảy ra.</w:t>
      </w:r>
    </w:p>
    <w:p w:rsidR="009A5F00" w:rsidRPr="00900228" w:rsidRDefault="009A5F00"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 xml:space="preserve">Mức giá thuê trung bình 01 tháng của động sản cùng loại hoặc có cùng tính năng, tiêu chuẩn kỹ thuật, tác dụng và chất lượng là mức giá thuê trung bình 01 tháng của 03 tài sản đó do 03 cơ sở khác nhau cho thuê trên thị trường cung cấp. </w:t>
      </w:r>
      <w:r w:rsidRPr="00900228">
        <w:rPr>
          <w:rFonts w:ascii="Times New Roman" w:hAnsi="Times New Roman" w:cs="Times New Roman"/>
          <w:sz w:val="28"/>
          <w:szCs w:val="28"/>
          <w:lang w:val="es-MX"/>
        </w:rPr>
        <w:lastRenderedPageBreak/>
        <w:t>Thị trường được xác định theo quy định. Mức giá thuê trung bình 01 tháng đối với bất động sản là mức giá thuê trung bình của 03 bất động sản cùng loại, cùng chất lượng do 03 cơ sở khác nhau cho thuê trên thị trường cung cấp. Thị trường được xác định theo quy định.Thời điểm thiệt hại xảy ra là ngày phát sinh thiệt hại thực tế.Khoảng thời gian để tính thu nhập thực tế bị mất do tài sản đã bị phát mại, bị mất được tính từ ngày tài sản bị phát mại, bị mất đến thời điểm thụ lý hồ sơ yêu cầu bồi thường theo quy định hoặc đến thời điểm Tòa án cấp sơ thẩm xác định giá trị thiệt hại đối với trường hợp theo quy định (sau đây gọi là thời điểm thụ lý, giải quyết).Khoảng thời gian để tính thu nhập thực tế bị mất do không được sử dụng, khai thác tài sản bị thu giữ, tạm giữ, kê biên, tịch thu trái pháp luật hoặc do tài Khoản bị phong tỏa được tính từ ngày không được sử dụng, khai thác tài sản đến ngày tài sản được trả lại hoặc đến ngày tài Khoản được giải tỏa.</w:t>
      </w:r>
      <w:r w:rsidR="00E97966" w:rsidRPr="00900228">
        <w:rPr>
          <w:rFonts w:ascii="Times New Roman" w:hAnsi="Times New Roman" w:cs="Times New Roman"/>
          <w:sz w:val="28"/>
          <w:szCs w:val="28"/>
          <w:lang w:val="es-MX"/>
        </w:rPr>
        <w:t>Trường hợp đến thời điểm thụ lý, giải quyết mà thiệt hại chưa chấm dứt thì Khoảng thời gian được tính từ ngày phát sinh thiệt hại thực tế đến thời điểm thụ lý, giải quyết.</w:t>
      </w:r>
    </w:p>
    <w:p w:rsidR="00536C10" w:rsidRPr="00900228" w:rsidRDefault="00086DDF"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Trường hợp các khoản tiền đã nộp vào ngân sách nhà nước theo quyết định của cơ quan nhà nước có thẩm quyền hoặc các khoản tiền bị tịch thu, thi hành án, khoản tiền đã đặt để bảo đảm theo quyết định của cơ quan có thẩm quyền thì phải hoàn trả các khoản tiền đó và khoản lãi cho người bị thiệt hại.Trường hợp các khoản tiền đó là khoản vay có lãi thì khoản lãi được tính là khoản lãi vay hợp pháp theo quy định của Bộ luật Dân sự.Trường hợp các khoản tiền đó không phải là khoản vay có lãi thì khoản lãi được tính theo lãi suất phát sinh do chậm trả tiền trong trường hợp không có thỏa thuận theo quy định của Bộ luật Dân sự tại thời điểm quy định tại khoản 2 Điều 22 </w:t>
      </w:r>
      <w:r w:rsidRPr="00900228">
        <w:rPr>
          <w:rFonts w:ascii="Times New Roman" w:hAnsi="Times New Roman" w:cs="Times New Roman"/>
          <w:iCs/>
          <w:sz w:val="28"/>
          <w:szCs w:val="28"/>
          <w:lang w:val="es-MX"/>
        </w:rPr>
        <w:t>Luật Trách nhiệm bồi thường của Nhà nước</w:t>
      </w:r>
      <w:r w:rsidRPr="00900228">
        <w:rPr>
          <w:rFonts w:ascii="Times New Roman" w:hAnsi="Times New Roman" w:cs="Times New Roman"/>
          <w:sz w:val="28"/>
          <w:szCs w:val="28"/>
          <w:lang w:val="es-MX"/>
        </w:rPr>
        <w:t xml:space="preserve"> (giá trị thiệt hại được bồi thường được tính tại thời điểm thụ lý hồ sơ yêu cầu bồi thường theo quy định hoặc tại thời điểm Tòa án cấp sơ thẩm xác định giá trị thiệt hại đối với trường hợp theo quy định. Trường hợp người yêu cầu bồi thường khởi kiện yêu cầu Tòa án giải quyết yêu cầu bồi thường theo quy định thì giá trị thiệt hại vẫn được tính tại thời điểm thụ lý hồ sơ yêu cầu bồi thường trước đó)</w:t>
      </w:r>
      <w:r w:rsidR="00536C10" w:rsidRPr="00900228">
        <w:rPr>
          <w:rFonts w:ascii="Times New Roman" w:hAnsi="Times New Roman" w:cs="Times New Roman"/>
          <w:sz w:val="28"/>
          <w:szCs w:val="28"/>
          <w:lang w:val="es-MX"/>
        </w:rPr>
        <w:t>.</w:t>
      </w:r>
    </w:p>
    <w:p w:rsidR="009A5F00" w:rsidRPr="00900228" w:rsidRDefault="009A5F00"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Khoảng thời gian để tính Khoản lãi đối với Khoản tiền đã nộp vào ngân sách nhà nước hoặc bị tịch thu, thi hành án, đã đặt để bảo đảm theo quyết định của cơ quan nhà nước có thẩm quyền được tính từ ngày nộp tiền vào ngân sách nhà nước, bị tịch thu, bị thi hành án, đặt tiền để bảo đảm theo quyết định của cơ quan nhà nước có thẩm quyền đến thời điểm cơ quan nhà nước có thẩm quyền trả lại Khoản tiền đó.</w:t>
      </w:r>
    </w:p>
    <w:p w:rsidR="009A5F00" w:rsidRPr="00900228" w:rsidRDefault="00E97966"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Trường hợp đến thời điểm thụ lý, giải quyết mà thiệt hại chưa chấm dứt thì Khoảng thời gian được tính từ ngày phát sinh thiệt hại thực tế đến thời điểm thụ lý, giải quyết.</w:t>
      </w:r>
    </w:p>
    <w:p w:rsidR="00B73554" w:rsidRPr="00900228" w:rsidRDefault="00DD5614"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Trường hợp người bị thiệt hại không thể thực hiện được các giao dịch dân sự, kinh tế đã có hiệu lực và đã phải thanh toán tiền phạt do vi phạm nghĩa vụ trong giao dịch dân sự, kinh tế đó thì thiệt hại được xác định là số tiền phạt theo mức phạt đã thỏa thuận và khoản lãi của khoản tiền phạt đó.</w:t>
      </w:r>
    </w:p>
    <w:p w:rsidR="00B73554" w:rsidRPr="00900228" w:rsidRDefault="00536C10"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Trường hợp khoản tiền phạt đó là khoản vay có lãi thì khoản lãi được tính là khoản lãi vay hợp pháp theo quy định của Bộ luật Dân sự.</w:t>
      </w:r>
      <w:r w:rsidR="00B73554" w:rsidRPr="00900228">
        <w:rPr>
          <w:rFonts w:ascii="Times New Roman" w:hAnsi="Times New Roman" w:cs="Times New Roman"/>
          <w:sz w:val="28"/>
          <w:szCs w:val="28"/>
          <w:lang w:val="es-MX"/>
        </w:rPr>
        <w:t xml:space="preserve">Đối với Khoản lãi của </w:t>
      </w:r>
      <w:r w:rsidR="00B73554" w:rsidRPr="00900228">
        <w:rPr>
          <w:rFonts w:ascii="Times New Roman" w:hAnsi="Times New Roman" w:cs="Times New Roman"/>
          <w:sz w:val="28"/>
          <w:szCs w:val="28"/>
          <w:lang w:val="es-MX"/>
        </w:rPr>
        <w:lastRenderedPageBreak/>
        <w:t>Khoản tiền phạt này thì được tính từ ngày nộp Khoản tiền phạt đến thời điểm người bị thiệt hại trả xong Khoản lãi của Khoản tiền phạt</w:t>
      </w:r>
      <w:r w:rsidR="00E97966" w:rsidRPr="00900228">
        <w:rPr>
          <w:rFonts w:ascii="Times New Roman" w:hAnsi="Times New Roman" w:cs="Times New Roman"/>
          <w:sz w:val="28"/>
          <w:szCs w:val="28"/>
          <w:lang w:val="es-MX"/>
        </w:rPr>
        <w:t>. Trường hợp đến thời điểm thụ lý, giải quyết mà thiệt hại chưa chấm dứt thì Khoảng thời gian được tính từ ngày phát sinh thiệt hại thực tế đến thời điểm thụ lý, giải quyết.</w:t>
      </w:r>
    </w:p>
    <w:p w:rsidR="006E5B98" w:rsidRPr="00900228" w:rsidRDefault="00536C10"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 xml:space="preserve">Trường hợp khoản tiền phạt đó không phải là khoản vay có lãi thì khoản lãi được tính theo lãi suất phát sinh do chậm trả tiền trong trường hợp không có thỏa thuận theo quy định của Bộ luật Dân sự tại thời điểm quy định tại khoản 2 Điều 22 </w:t>
      </w:r>
      <w:r w:rsidR="009A5F00" w:rsidRPr="00900228">
        <w:rPr>
          <w:rFonts w:ascii="Times New Roman" w:hAnsi="Times New Roman" w:cs="Times New Roman"/>
          <w:iCs/>
          <w:sz w:val="28"/>
          <w:szCs w:val="28"/>
          <w:lang w:val="es-MX"/>
        </w:rPr>
        <w:t>Luật Trách nhiệm bồi thường của Nhà nước</w:t>
      </w:r>
      <w:r w:rsidR="009A5F00" w:rsidRPr="00900228">
        <w:rPr>
          <w:rFonts w:ascii="Times New Roman" w:hAnsi="Times New Roman" w:cs="Times New Roman"/>
          <w:sz w:val="28"/>
          <w:szCs w:val="28"/>
          <w:lang w:val="es-MX"/>
        </w:rPr>
        <w:t xml:space="preserve"> (giá trị thiệt hại được bồi thường được tính tại thời điểm thụ lý hồ sơ yêu cầu bồi thường theo quy định hoặc tại thời điểm Tòa án cấp sơ thẩm xác định giá trị thiệt hại đối với trường hợp theo quy định. Trường hợp người yêu cầu bồi thường khởi kiện yêu cầu Tòa án giải quyết yêu cầu bồi thường theo quy định thì giá trị thiệt hại vẫn được tính tại thời điểm thụ lý hồ sơ yêu cầu bồi thường trước đó)</w:t>
      </w:r>
      <w:r w:rsidRPr="00900228">
        <w:rPr>
          <w:rFonts w:ascii="Times New Roman" w:hAnsi="Times New Roman" w:cs="Times New Roman"/>
          <w:sz w:val="28"/>
          <w:szCs w:val="28"/>
          <w:lang w:val="es-MX"/>
        </w:rPr>
        <w:t>.</w:t>
      </w:r>
      <w:r w:rsidR="00B73554" w:rsidRPr="00900228">
        <w:rPr>
          <w:rFonts w:ascii="Times New Roman" w:hAnsi="Times New Roman" w:cs="Times New Roman"/>
          <w:sz w:val="28"/>
          <w:szCs w:val="28"/>
          <w:lang w:val="es-MX"/>
        </w:rPr>
        <w:t xml:space="preserve"> Đối với Khoản lãi của Khoản tiền phạt này thì được tính từ ngày nộp Khoản tiền phạt đến thời điểm thụ lý, giải quyết.</w:t>
      </w:r>
    </w:p>
    <w:p w:rsidR="00536C10" w:rsidRPr="00900228" w:rsidRDefault="009A5F00"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pt-BR"/>
        </w:rPr>
        <w:t>-</w:t>
      </w:r>
      <w:r w:rsidR="00536C10" w:rsidRPr="00900228">
        <w:rPr>
          <w:rFonts w:ascii="Times New Roman" w:hAnsi="Times New Roman" w:cs="Times New Roman"/>
          <w:sz w:val="28"/>
          <w:szCs w:val="28"/>
          <w:lang w:val="pt-BR"/>
        </w:rPr>
        <w:t xml:space="preserve"> Trường hợp thiệt hại xảy ra do vượt quá yêu cầu của tình thế cấp thiết thì thiệt hại được bồi thường là phần thiệt hại do vượt quá yêu cầu của tình thế cấp thiết.</w:t>
      </w:r>
    </w:p>
    <w:p w:rsidR="004B6BDB" w:rsidRPr="00900228" w:rsidRDefault="00CF350B" w:rsidP="00900228">
      <w:pPr>
        <w:spacing w:after="0" w:line="264" w:lineRule="auto"/>
        <w:ind w:firstLine="720"/>
        <w:jc w:val="both"/>
        <w:rPr>
          <w:rFonts w:ascii="Times New Roman" w:hAnsi="Times New Roman" w:cs="Times New Roman"/>
          <w:sz w:val="28"/>
          <w:szCs w:val="28"/>
          <w:lang w:val="es-MX"/>
        </w:rPr>
      </w:pPr>
      <w:bookmarkStart w:id="16" w:name="dieu_24"/>
      <w:r w:rsidRPr="00900228">
        <w:rPr>
          <w:rFonts w:ascii="Times New Roman" w:hAnsi="Times New Roman" w:cs="Times New Roman"/>
          <w:b/>
          <w:sz w:val="28"/>
          <w:szCs w:val="28"/>
          <w:lang w:val="es-MX"/>
        </w:rPr>
        <w:t>2</w:t>
      </w:r>
      <w:r w:rsidR="007A25CD" w:rsidRPr="00900228">
        <w:rPr>
          <w:rFonts w:ascii="Times New Roman" w:hAnsi="Times New Roman" w:cs="Times New Roman"/>
          <w:b/>
          <w:sz w:val="28"/>
          <w:szCs w:val="28"/>
          <w:lang w:val="es-MX"/>
        </w:rPr>
        <w:t xml:space="preserve">. </w:t>
      </w:r>
      <w:r w:rsidR="004B6BDB" w:rsidRPr="00900228">
        <w:rPr>
          <w:rFonts w:ascii="Times New Roman" w:hAnsi="Times New Roman" w:cs="Times New Roman"/>
          <w:b/>
          <w:bCs/>
          <w:sz w:val="28"/>
          <w:szCs w:val="28"/>
          <w:lang w:val="es-MX"/>
        </w:rPr>
        <w:t>Thiệt hại do thu nhập thực tế bị mất hoặc bị giảm sút</w:t>
      </w:r>
    </w:p>
    <w:p w:rsidR="00536C10" w:rsidRPr="00900228" w:rsidRDefault="00536C10"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bCs/>
          <w:sz w:val="28"/>
          <w:szCs w:val="28"/>
          <w:lang w:val="es-MX"/>
        </w:rPr>
        <w:t xml:space="preserve">Điều 24 </w:t>
      </w:r>
      <w:r w:rsidR="004B6BDB" w:rsidRPr="00900228">
        <w:rPr>
          <w:rFonts w:ascii="Times New Roman" w:hAnsi="Times New Roman" w:cs="Times New Roman"/>
          <w:iCs/>
          <w:sz w:val="28"/>
          <w:szCs w:val="28"/>
          <w:lang w:val="es-MX"/>
        </w:rPr>
        <w:t>Luật Trách nhiệm bồi thường của Nhà nước</w:t>
      </w:r>
      <w:r w:rsidR="007873B9" w:rsidRPr="00900228">
        <w:rPr>
          <w:rFonts w:ascii="Times New Roman" w:hAnsi="Times New Roman" w:cs="Times New Roman"/>
          <w:sz w:val="28"/>
          <w:szCs w:val="28"/>
          <w:lang w:val="es-MX"/>
        </w:rPr>
        <w:t>quy định về t</w:t>
      </w:r>
      <w:r w:rsidRPr="00900228">
        <w:rPr>
          <w:rFonts w:ascii="Times New Roman" w:hAnsi="Times New Roman" w:cs="Times New Roman"/>
          <w:bCs/>
          <w:sz w:val="28"/>
          <w:szCs w:val="28"/>
          <w:lang w:val="es-MX"/>
        </w:rPr>
        <w:t>hiệt hại do thu nhập thực tế bị mất hoặc bị giảm sút</w:t>
      </w:r>
      <w:bookmarkEnd w:id="16"/>
      <w:r w:rsidR="007873B9" w:rsidRPr="00900228">
        <w:rPr>
          <w:rFonts w:ascii="Times New Roman" w:hAnsi="Times New Roman" w:cs="Times New Roman"/>
          <w:bCs/>
          <w:sz w:val="28"/>
          <w:szCs w:val="28"/>
          <w:lang w:val="es-MX"/>
        </w:rPr>
        <w:t xml:space="preserve"> như sau:</w:t>
      </w:r>
    </w:p>
    <w:p w:rsidR="00536C10" w:rsidRPr="00900228" w:rsidRDefault="007873B9"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w:t>
      </w:r>
      <w:r w:rsidR="00536C10" w:rsidRPr="00900228">
        <w:rPr>
          <w:rFonts w:ascii="Times New Roman" w:hAnsi="Times New Roman" w:cs="Times New Roman"/>
          <w:i/>
          <w:sz w:val="28"/>
          <w:szCs w:val="28"/>
          <w:lang w:val="es-MX"/>
        </w:rPr>
        <w:t>1. Thu nhập thực tế bị mất hoặc bị giảm sút của người bị thiệt hại là cá nhân được xác định như sau:</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a) Thu nhập ổn định từ tiền lương, tiền công được xác định theo mức tiền lương, tiền công của người bị thiệt hại trong khoảng thời gian tiền lương, tiền công bị mất hoặc bị giảm sút;</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b) Thu nhập không ổn định từ tiền lương, tiền công được xác định căn cứ vào mức tiền lương, tiền công trung bình của 03 tháng liền kề trước thời điểm thiệt hại xảy ra trong khoảng thời gian tiền lương, tiền công bị mất hoặc bị giảm sút;</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c) Thu nhập không ổn định theo mùa vụ được xác định là thu nhập trung bình của lao động cùng loại tại địa phương trong khoảng thời gian thu nhập thực tế bị mất hoặc bị giảm sút. Nếu không xác định được thu nhập trung bình của lao động cùng loại tại địa phương thì thu nhập thực tế bị mất hoặc bị giảm sút được bồi thường là 01 ngày lương tối thiểu vùng tại nơi người bị thiệt hại cư trú cho 01 ngày bị thiệt hại.</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Ngày lương tối thiểu vùng được xác định là 01 tháng lương tối thiểu vùng do Nhà nước quy định chia cho 26 ngày.</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2. Thu nhập thực tế bị mất hoặc bị giảm sút của người bị thiệt hại là tổ chức bao gồm các khoản thu nhập theo quy định của pháp luật về thuế thu nhập doanh nghiệp.</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Thu nhập được bồi thường được xác định căn cứ vào thu nhập trung bình của 02 năm liền kề trước thời điểm xảy ra thiệt hại. Việc xác định thu nhập trung bình được căn cứ vào báo cáo tài chính của tổ chức theo quy định của pháp luật. Trường hợp tổ chức được thành lập chưa đủ 02 năm tính đến thời điểm xảy ra </w:t>
      </w:r>
      <w:r w:rsidRPr="00900228">
        <w:rPr>
          <w:rFonts w:ascii="Times New Roman" w:hAnsi="Times New Roman" w:cs="Times New Roman"/>
          <w:i/>
          <w:sz w:val="28"/>
          <w:szCs w:val="28"/>
          <w:lang w:val="es-MX"/>
        </w:rPr>
        <w:lastRenderedPageBreak/>
        <w:t>thiệt hại thì thu nhập được bồi thường được xác định trên cơ sở thu nhập trung bình trong thời gian hoạt động thực tế theo báo cáo tài chính của tổ chức đó theo quy định của pháp luật.</w:t>
      </w:r>
      <w:r w:rsidR="00BB22C9" w:rsidRPr="00900228">
        <w:rPr>
          <w:rFonts w:ascii="Times New Roman" w:hAnsi="Times New Roman" w:cs="Times New Roman"/>
          <w:i/>
          <w:sz w:val="28"/>
          <w:szCs w:val="28"/>
          <w:lang w:val="es-MX"/>
        </w:rPr>
        <w:t>”</w:t>
      </w:r>
    </w:p>
    <w:p w:rsidR="007A25CD" w:rsidRPr="00900228" w:rsidRDefault="007A25CD" w:rsidP="00900228">
      <w:pPr>
        <w:spacing w:after="0" w:line="264" w:lineRule="auto"/>
        <w:ind w:firstLine="720"/>
        <w:jc w:val="both"/>
        <w:rPr>
          <w:rFonts w:ascii="Times New Roman" w:hAnsi="Times New Roman" w:cs="Times New Roman"/>
          <w:sz w:val="28"/>
          <w:szCs w:val="28"/>
          <w:lang w:val="es-MX"/>
        </w:rPr>
      </w:pPr>
      <w:bookmarkStart w:id="17" w:name="dieu_5"/>
      <w:r w:rsidRPr="00900228">
        <w:rPr>
          <w:rFonts w:ascii="Times New Roman" w:hAnsi="Times New Roman" w:cs="Times New Roman"/>
          <w:bCs/>
          <w:sz w:val="28"/>
          <w:szCs w:val="28"/>
          <w:lang w:val="es-MX"/>
        </w:rPr>
        <w:t>Điều 5</w:t>
      </w:r>
      <w:r w:rsidR="00BB22C9" w:rsidRPr="00900228">
        <w:rPr>
          <w:rFonts w:ascii="Times New Roman" w:hAnsi="Times New Roman" w:cs="Times New Roman"/>
          <w:bCs/>
          <w:sz w:val="28"/>
          <w:szCs w:val="28"/>
          <w:lang w:val="es-MX"/>
        </w:rPr>
        <w:t>Nghị định số 68/2018/NĐ-CPquy định k</w:t>
      </w:r>
      <w:r w:rsidRPr="00900228">
        <w:rPr>
          <w:rFonts w:ascii="Times New Roman" w:hAnsi="Times New Roman" w:cs="Times New Roman"/>
          <w:bCs/>
          <w:sz w:val="28"/>
          <w:szCs w:val="28"/>
          <w:lang w:val="es-MX"/>
        </w:rPr>
        <w:t xml:space="preserve">hoảng thời gian làm căn cứ xác định thiệt hại do thu nhập thực tế bị mất hoặc bị giảm sút quy định tại </w:t>
      </w:r>
      <w:bookmarkStart w:id="18" w:name="dc_17"/>
      <w:bookmarkEnd w:id="17"/>
      <w:bookmarkEnd w:id="18"/>
      <w:r w:rsidRPr="00900228">
        <w:rPr>
          <w:rFonts w:ascii="Times New Roman" w:hAnsi="Times New Roman" w:cs="Times New Roman"/>
          <w:bCs/>
          <w:sz w:val="28"/>
          <w:szCs w:val="28"/>
          <w:lang w:val="es-MX"/>
        </w:rPr>
        <w:t xml:space="preserve">Điều 24 </w:t>
      </w:r>
      <w:r w:rsidR="00A3581D" w:rsidRPr="00900228">
        <w:rPr>
          <w:rFonts w:ascii="Times New Roman" w:hAnsi="Times New Roman" w:cs="Times New Roman"/>
          <w:iCs/>
          <w:sz w:val="28"/>
          <w:szCs w:val="28"/>
          <w:lang w:val="es-MX"/>
        </w:rPr>
        <w:t>Luật Trách nhiệm bồi thường của Nhà nước</w:t>
      </w:r>
      <w:r w:rsidR="00BB22C9" w:rsidRPr="00900228">
        <w:rPr>
          <w:rFonts w:ascii="Times New Roman" w:hAnsi="Times New Roman" w:cs="Times New Roman"/>
          <w:bCs/>
          <w:sz w:val="28"/>
          <w:szCs w:val="28"/>
          <w:lang w:val="es-MX"/>
        </w:rPr>
        <w:t>như sau:</w:t>
      </w:r>
    </w:p>
    <w:p w:rsidR="007A25CD" w:rsidRPr="00900228" w:rsidRDefault="00BB22C9"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w:t>
      </w:r>
      <w:r w:rsidR="007A25CD" w:rsidRPr="00900228">
        <w:rPr>
          <w:rFonts w:ascii="Times New Roman" w:hAnsi="Times New Roman" w:cs="Times New Roman"/>
          <w:i/>
          <w:sz w:val="28"/>
          <w:szCs w:val="28"/>
          <w:lang w:val="es-MX"/>
        </w:rPr>
        <w:t xml:space="preserve">1. Khoảng thời gian tiền lương, tiền công bị mất hoặc bị giảm sút quy định tại </w:t>
      </w:r>
      <w:bookmarkStart w:id="19" w:name="dc_18"/>
      <w:r w:rsidR="007A25CD" w:rsidRPr="00900228">
        <w:rPr>
          <w:rFonts w:ascii="Times New Roman" w:hAnsi="Times New Roman" w:cs="Times New Roman"/>
          <w:i/>
          <w:sz w:val="28"/>
          <w:szCs w:val="28"/>
          <w:lang w:val="es-MX"/>
        </w:rPr>
        <w:t>điểm a và điểm b Khoản 1 Điều 24</w:t>
      </w:r>
      <w:bookmarkEnd w:id="19"/>
      <w:r w:rsidR="00A3581D" w:rsidRPr="00900228">
        <w:rPr>
          <w:rFonts w:ascii="Times New Roman" w:hAnsi="Times New Roman" w:cs="Times New Roman"/>
          <w:i/>
          <w:iCs/>
          <w:sz w:val="28"/>
          <w:szCs w:val="28"/>
          <w:lang w:val="es-MX"/>
        </w:rPr>
        <w:t>Luật Trách nhiệm bồi thường của Nhà nước</w:t>
      </w:r>
      <w:r w:rsidR="007A25CD" w:rsidRPr="00900228">
        <w:rPr>
          <w:rFonts w:ascii="Times New Roman" w:hAnsi="Times New Roman" w:cs="Times New Roman"/>
          <w:i/>
          <w:sz w:val="28"/>
          <w:szCs w:val="28"/>
          <w:lang w:val="es-MX"/>
        </w:rPr>
        <w:t xml:space="preserve">được tính từ ngày không được nhận tiền lương, tiền công hoặc từ ngày tiền lương, tiền công bị giảm sút đến ngày được nhận đủ tiền lương, tiền công, trừ trường hợp quy định tại Điều 6, 7, 8 và 9 </w:t>
      </w:r>
      <w:r w:rsidRPr="00900228">
        <w:rPr>
          <w:rFonts w:ascii="Times New Roman" w:hAnsi="Times New Roman" w:cs="Times New Roman"/>
          <w:bCs/>
          <w:sz w:val="28"/>
          <w:szCs w:val="28"/>
          <w:lang w:val="es-MX"/>
        </w:rPr>
        <w:t>Nghị định số 68/2018/NĐ-CP</w:t>
      </w:r>
      <w:r w:rsidR="007A25CD" w:rsidRPr="00900228">
        <w:rPr>
          <w:rFonts w:ascii="Times New Roman" w:hAnsi="Times New Roman" w:cs="Times New Roman"/>
          <w:i/>
          <w:sz w:val="28"/>
          <w:szCs w:val="28"/>
          <w:lang w:val="es-MX"/>
        </w:rPr>
        <w:t>.</w:t>
      </w:r>
    </w:p>
    <w:p w:rsidR="007A25CD" w:rsidRPr="00900228" w:rsidRDefault="007A25CD" w:rsidP="00900228">
      <w:pPr>
        <w:spacing w:after="0" w:line="264" w:lineRule="auto"/>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Trường hợp tại thời điểm thụ lý, giải quyết mà người bị thiệt hại chưa được nhận đủ tiền lương, tiền công thì Khoảng thời gian quy định tại Khoản này được tính từ ngày không được nhận tiền lương, tiền công hoặc từ ngày tiền lương, tiền công bị giảm sút đến thời điểm thụ lý, giải quyết.</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2. Mức tiền lương, tiền công trung bình của 03 tháng liền kề đối với thu nhập không ổn định từ tiền lương, tiền công quy định tại </w:t>
      </w:r>
      <w:bookmarkStart w:id="20" w:name="dc_19"/>
      <w:r w:rsidRPr="00900228">
        <w:rPr>
          <w:rFonts w:ascii="Times New Roman" w:hAnsi="Times New Roman" w:cs="Times New Roman"/>
          <w:i/>
          <w:sz w:val="28"/>
          <w:szCs w:val="28"/>
          <w:lang w:val="es-MX"/>
        </w:rPr>
        <w:t>điểm b Khoản 1 Điều 24</w:t>
      </w:r>
      <w:bookmarkEnd w:id="20"/>
      <w:r w:rsidR="00A3581D" w:rsidRPr="00900228">
        <w:rPr>
          <w:rFonts w:ascii="Times New Roman" w:hAnsi="Times New Roman" w:cs="Times New Roman"/>
          <w:i/>
          <w:iCs/>
          <w:sz w:val="28"/>
          <w:szCs w:val="28"/>
          <w:lang w:val="es-MX"/>
        </w:rPr>
        <w:t>Luật Trách nhiệm bồi thường của Nhà nước</w:t>
      </w:r>
      <w:r w:rsidRPr="00900228">
        <w:rPr>
          <w:rFonts w:ascii="Times New Roman" w:hAnsi="Times New Roman" w:cs="Times New Roman"/>
          <w:i/>
          <w:sz w:val="28"/>
          <w:szCs w:val="28"/>
          <w:lang w:val="es-MX"/>
        </w:rPr>
        <w:t>được xác định là mức tiền lương, tiền công trung bình của 03 tháng có thu nhập gần nhất trước thời điểm thiệt hại xảy ra.</w:t>
      </w:r>
      <w:r w:rsidR="00BB22C9" w:rsidRPr="00900228">
        <w:rPr>
          <w:rFonts w:ascii="Times New Roman" w:hAnsi="Times New Roman" w:cs="Times New Roman"/>
          <w:i/>
          <w:sz w:val="28"/>
          <w:szCs w:val="28"/>
          <w:lang w:val="es-MX"/>
        </w:rPr>
        <w:t>”</w:t>
      </w:r>
    </w:p>
    <w:p w:rsidR="007A25CD" w:rsidRPr="00900228" w:rsidRDefault="00BB22C9"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iCs/>
          <w:sz w:val="28"/>
          <w:szCs w:val="28"/>
          <w:lang w:val="es-MX"/>
        </w:rPr>
        <w:t>Điều 6</w:t>
      </w:r>
      <w:r w:rsidRPr="00900228">
        <w:rPr>
          <w:rFonts w:ascii="Times New Roman" w:hAnsi="Times New Roman" w:cs="Times New Roman"/>
          <w:bCs/>
          <w:sz w:val="28"/>
          <w:szCs w:val="28"/>
          <w:lang w:val="es-MX"/>
        </w:rPr>
        <w:t>Nghị định số 68/2018/NĐ-CP quy định k</w:t>
      </w:r>
      <w:r w:rsidR="007A25CD" w:rsidRPr="00900228">
        <w:rPr>
          <w:rFonts w:ascii="Times New Roman" w:hAnsi="Times New Roman" w:cs="Times New Roman"/>
          <w:bCs/>
          <w:sz w:val="28"/>
          <w:szCs w:val="28"/>
          <w:lang w:val="es-MX"/>
        </w:rPr>
        <w:t xml:space="preserve">hoảng thời gian làm căn cứ xác định thiệt hại do thu nhập thực tế bị mất hoặc bị giảm sút quy định tại </w:t>
      </w:r>
      <w:bookmarkStart w:id="21" w:name="dc_20"/>
      <w:bookmarkEnd w:id="21"/>
      <w:r w:rsidR="007A25CD" w:rsidRPr="00900228">
        <w:rPr>
          <w:rFonts w:ascii="Times New Roman" w:hAnsi="Times New Roman" w:cs="Times New Roman"/>
          <w:bCs/>
          <w:sz w:val="28"/>
          <w:szCs w:val="28"/>
          <w:lang w:val="es-MX"/>
        </w:rPr>
        <w:t xml:space="preserve">Điều 24 </w:t>
      </w:r>
      <w:r w:rsidR="00A3581D" w:rsidRPr="00900228">
        <w:rPr>
          <w:rFonts w:ascii="Times New Roman" w:hAnsi="Times New Roman" w:cs="Times New Roman"/>
          <w:iCs/>
          <w:sz w:val="28"/>
          <w:szCs w:val="28"/>
          <w:lang w:val="es-MX"/>
        </w:rPr>
        <w:t>Luật Trách nhiệm bồi thường của Nhà nước</w:t>
      </w:r>
      <w:r w:rsidR="007A25CD" w:rsidRPr="00900228">
        <w:rPr>
          <w:rFonts w:ascii="Times New Roman" w:hAnsi="Times New Roman" w:cs="Times New Roman"/>
          <w:bCs/>
          <w:sz w:val="28"/>
          <w:szCs w:val="28"/>
          <w:lang w:val="es-MX"/>
        </w:rPr>
        <w:t xml:space="preserve"> trong trường hợp người bị thiệt hại bị áp dụng các biện pháp đưa vào trường giáo dưỡng, cơ sở giáo dục bắt buộc, cơ sở cai nghiện bắt buộc, tạm giữ người theo thủ tục hành chính</w:t>
      </w:r>
      <w:r w:rsidRPr="00900228">
        <w:rPr>
          <w:rFonts w:ascii="Times New Roman" w:hAnsi="Times New Roman" w:cs="Times New Roman"/>
          <w:bCs/>
          <w:sz w:val="28"/>
          <w:szCs w:val="28"/>
          <w:lang w:val="es-MX"/>
        </w:rPr>
        <w:t xml:space="preserve"> như sau:</w:t>
      </w:r>
    </w:p>
    <w:p w:rsidR="007A25CD" w:rsidRPr="00900228" w:rsidRDefault="00BB22C9"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w:t>
      </w:r>
      <w:r w:rsidR="007A25CD" w:rsidRPr="00900228">
        <w:rPr>
          <w:rFonts w:ascii="Times New Roman" w:hAnsi="Times New Roman" w:cs="Times New Roman"/>
          <w:i/>
          <w:sz w:val="28"/>
          <w:szCs w:val="28"/>
          <w:lang w:val="es-MX"/>
        </w:rPr>
        <w:t xml:space="preserve">1. Khoảng thời gian làm căn cứ xác định tiền lương, tiền công bị mất hoặc bị giảm sút quy định tại </w:t>
      </w:r>
      <w:bookmarkStart w:id="22" w:name="dc_21"/>
      <w:r w:rsidR="007A25CD" w:rsidRPr="00900228">
        <w:rPr>
          <w:rFonts w:ascii="Times New Roman" w:hAnsi="Times New Roman" w:cs="Times New Roman"/>
          <w:i/>
          <w:sz w:val="28"/>
          <w:szCs w:val="28"/>
          <w:lang w:val="es-MX"/>
        </w:rPr>
        <w:t>điểm a và điểm b Khoản 1 Điều 24</w:t>
      </w:r>
      <w:bookmarkEnd w:id="22"/>
      <w:r w:rsidR="00A3581D" w:rsidRPr="00900228">
        <w:rPr>
          <w:rFonts w:ascii="Times New Roman" w:hAnsi="Times New Roman" w:cs="Times New Roman"/>
          <w:i/>
          <w:iCs/>
          <w:sz w:val="28"/>
          <w:szCs w:val="28"/>
          <w:lang w:val="es-MX"/>
        </w:rPr>
        <w:t>Luật Trách nhiệm bồi thường của Nhà nước</w:t>
      </w:r>
      <w:r w:rsidR="007A25CD" w:rsidRPr="00900228">
        <w:rPr>
          <w:rFonts w:ascii="Times New Roman" w:hAnsi="Times New Roman" w:cs="Times New Roman"/>
          <w:i/>
          <w:sz w:val="28"/>
          <w:szCs w:val="28"/>
          <w:lang w:val="es-MX"/>
        </w:rPr>
        <w:t>được tính từ ngày người bị thiệt hại bị đưa vào trường giáo dưỡng, cơ sở giáo dục bắt buộc, cơ sở cai nghiện bắt buộc, bị áp dụng biện pháp tạm giữ người theo thủ tục hành chính đến ngày chấp hành xong biện pháp đó.</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2. Mức tiền lương, tiền công trung bình của 03 tháng liền kề đối với thu nhập không ổn định từ tiền lương, tiền công được xác định theo quy định tại Khoản 2 Điều 5 </w:t>
      </w:r>
      <w:r w:rsidR="00BB22C9" w:rsidRPr="00900228">
        <w:rPr>
          <w:rFonts w:ascii="Times New Roman" w:hAnsi="Times New Roman" w:cs="Times New Roman"/>
          <w:bCs/>
          <w:i/>
          <w:sz w:val="28"/>
          <w:szCs w:val="28"/>
          <w:lang w:val="es-MX"/>
        </w:rPr>
        <w:t>Nghị định số 68/2018/NĐ-CP</w:t>
      </w:r>
      <w:r w:rsidRPr="00900228">
        <w:rPr>
          <w:rFonts w:ascii="Times New Roman" w:hAnsi="Times New Roman" w:cs="Times New Roman"/>
          <w:i/>
          <w:sz w:val="28"/>
          <w:szCs w:val="28"/>
          <w:lang w:val="es-MX"/>
        </w:rPr>
        <w:t>.</w:t>
      </w:r>
      <w:r w:rsidR="00BB22C9" w:rsidRPr="00900228">
        <w:rPr>
          <w:rFonts w:ascii="Times New Roman" w:hAnsi="Times New Roman" w:cs="Times New Roman"/>
          <w:i/>
          <w:sz w:val="28"/>
          <w:szCs w:val="28"/>
          <w:lang w:val="es-MX"/>
        </w:rPr>
        <w:t>”</w:t>
      </w:r>
    </w:p>
    <w:p w:rsidR="007A25CD" w:rsidRPr="00900228" w:rsidRDefault="007A25CD"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bCs/>
          <w:sz w:val="28"/>
          <w:szCs w:val="28"/>
          <w:lang w:val="es-MX"/>
        </w:rPr>
        <w:t>Điều 7</w:t>
      </w:r>
      <w:r w:rsidR="00BB22C9" w:rsidRPr="00900228">
        <w:rPr>
          <w:rFonts w:ascii="Times New Roman" w:hAnsi="Times New Roman" w:cs="Times New Roman"/>
          <w:bCs/>
          <w:sz w:val="28"/>
          <w:szCs w:val="28"/>
          <w:lang w:val="es-MX"/>
        </w:rPr>
        <w:t>Nghị định số 68/2018/NĐ-CP quy địnhk</w:t>
      </w:r>
      <w:r w:rsidRPr="00900228">
        <w:rPr>
          <w:rFonts w:ascii="Times New Roman" w:hAnsi="Times New Roman" w:cs="Times New Roman"/>
          <w:bCs/>
          <w:sz w:val="28"/>
          <w:szCs w:val="28"/>
          <w:lang w:val="es-MX"/>
        </w:rPr>
        <w:t xml:space="preserve">hoảng thời gian làm căn cứ xác định thiệt hại do thu nhập thực tế bị mất hoặc bị giảm sút quy định tại </w:t>
      </w:r>
      <w:bookmarkStart w:id="23" w:name="dc_22"/>
      <w:bookmarkEnd w:id="23"/>
      <w:r w:rsidRPr="00900228">
        <w:rPr>
          <w:rFonts w:ascii="Times New Roman" w:hAnsi="Times New Roman" w:cs="Times New Roman"/>
          <w:bCs/>
          <w:sz w:val="28"/>
          <w:szCs w:val="28"/>
          <w:lang w:val="es-MX"/>
        </w:rPr>
        <w:t xml:space="preserve">Điều 24 </w:t>
      </w:r>
      <w:r w:rsidR="00A3581D" w:rsidRPr="00900228">
        <w:rPr>
          <w:rFonts w:ascii="Times New Roman" w:hAnsi="Times New Roman" w:cs="Times New Roman"/>
          <w:iCs/>
          <w:sz w:val="28"/>
          <w:szCs w:val="28"/>
          <w:lang w:val="es-MX"/>
        </w:rPr>
        <w:t>Luật Trách nhiệm bồi thường của Nhà nước</w:t>
      </w:r>
      <w:r w:rsidRPr="00900228">
        <w:rPr>
          <w:rFonts w:ascii="Times New Roman" w:hAnsi="Times New Roman" w:cs="Times New Roman"/>
          <w:bCs/>
          <w:sz w:val="28"/>
          <w:szCs w:val="28"/>
          <w:lang w:val="es-MX"/>
        </w:rPr>
        <w:t xml:space="preserve"> trong trường hợp công chức từ Tổng Cục trưởng và tương đương trở xuống bị xử lý kỷ luật buộc thôi việc trái pháp luật</w:t>
      </w:r>
      <w:r w:rsidR="00BB22C9" w:rsidRPr="00900228">
        <w:rPr>
          <w:rFonts w:ascii="Times New Roman" w:hAnsi="Times New Roman" w:cs="Times New Roman"/>
          <w:bCs/>
          <w:sz w:val="28"/>
          <w:szCs w:val="28"/>
          <w:lang w:val="es-MX"/>
        </w:rPr>
        <w:t xml:space="preserve"> như sau:</w:t>
      </w:r>
    </w:p>
    <w:p w:rsidR="007A25CD" w:rsidRPr="00900228" w:rsidRDefault="00BB22C9"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w:t>
      </w:r>
      <w:r w:rsidR="007A25CD" w:rsidRPr="00900228">
        <w:rPr>
          <w:rFonts w:ascii="Times New Roman" w:hAnsi="Times New Roman" w:cs="Times New Roman"/>
          <w:i/>
          <w:sz w:val="28"/>
          <w:szCs w:val="28"/>
          <w:lang w:val="es-MX"/>
        </w:rPr>
        <w:t>Khoảng thời gian làm căn cứ xác định tiền lương bị mất hoặc bị giảm sút của người bị thiệt hại là công chức từ Tổng Cục trưởng và tương đương trở xuống bị xử lý kỷ luật buộc thôi việc trái pháp luật được xác định trong các trường hợp sau đây:</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lastRenderedPageBreak/>
        <w:t>1. Tại thời điểm thụ lý, giải quyết mà tuổi của người bị thiệt hại thấp hơn tuổi nghỉ hưu và người bị thiệt hại đã được khôi phục việc làm thì khoảng thời gian được tính từ ngày quyết định xử lý kỷ luật có hiệu lực pháp luật đến ngày người đó được khôi phục việc làm.</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Trường hợp đến thời điểm thụ lý, giải quyết mà người bị thiệt hại quy định tại Khoản này chưa được khôi phục việc làm thì khoảng thời gian được tính từ ngày quyết định xử lý kỷ luật có hiệu lực pháp luật đến thời điểm thụ lý, giải quyết;</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2. Tại thời điểm thụ lý, giải quyết mà tuổi của người bị thiệt hại bằng hoặc cao hơn tuổi nghỉ hưu mà trước thời điểm người bị thiệt hại đủ tuổi nghỉ hưu, người đó đã được khôi phục việc làm thì khoảng thời gian được tính từ ngày quyết định xử lý kỷ luật có hiệu lực pháp luật đến ngày người đó được khôi phục việc làm.</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Trường hợp đến thời điểm thụ lý, giải quyết mà người bị thiệt hại quy định tại Khoản này chưa được khôi phục việc làm thì khoảng thời gian được tính từ ngày quyết định xử lý kỷ luật có hiệu lực pháp luật đến ngày đủ tuổi nghỉ hưu và khoảng thời gian hưởng chế độ bảo hiểm xã hội;</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3. Trường hợp người bị thiệt hại chết trước khi được khôi phục việc làm thì khoảng thời gian quy định tại Điều này được tính từ ngày quyết định xử lý kỷ luật có hiệu lực pháp luật đến ngày người đó chết.</w:t>
      </w:r>
      <w:r w:rsidR="00BB22C9" w:rsidRPr="00900228">
        <w:rPr>
          <w:rFonts w:ascii="Times New Roman" w:hAnsi="Times New Roman" w:cs="Times New Roman"/>
          <w:i/>
          <w:sz w:val="28"/>
          <w:szCs w:val="28"/>
          <w:lang w:val="es-MX"/>
        </w:rPr>
        <w:t>”</w:t>
      </w:r>
    </w:p>
    <w:p w:rsidR="007A25CD" w:rsidRPr="00900228" w:rsidRDefault="007A25CD" w:rsidP="00900228">
      <w:pPr>
        <w:spacing w:after="0" w:line="264" w:lineRule="auto"/>
        <w:ind w:firstLine="720"/>
        <w:jc w:val="both"/>
        <w:rPr>
          <w:rFonts w:ascii="Times New Roman" w:hAnsi="Times New Roman" w:cs="Times New Roman"/>
          <w:sz w:val="28"/>
          <w:szCs w:val="28"/>
          <w:lang w:val="es-MX"/>
        </w:rPr>
      </w:pPr>
      <w:bookmarkStart w:id="24" w:name="dieu_8"/>
      <w:r w:rsidRPr="00900228">
        <w:rPr>
          <w:rFonts w:ascii="Times New Roman" w:hAnsi="Times New Roman" w:cs="Times New Roman"/>
          <w:bCs/>
          <w:sz w:val="28"/>
          <w:szCs w:val="28"/>
          <w:lang w:val="es-MX"/>
        </w:rPr>
        <w:t>Điều 8</w:t>
      </w:r>
      <w:r w:rsidR="00BB22C9" w:rsidRPr="00900228">
        <w:rPr>
          <w:rFonts w:ascii="Times New Roman" w:hAnsi="Times New Roman" w:cs="Times New Roman"/>
          <w:bCs/>
          <w:sz w:val="28"/>
          <w:szCs w:val="28"/>
          <w:lang w:val="es-MX"/>
        </w:rPr>
        <w:t>Nghị định số 68/2018/NĐ-CP quy địnhk</w:t>
      </w:r>
      <w:r w:rsidRPr="00900228">
        <w:rPr>
          <w:rFonts w:ascii="Times New Roman" w:hAnsi="Times New Roman" w:cs="Times New Roman"/>
          <w:bCs/>
          <w:sz w:val="28"/>
          <w:szCs w:val="28"/>
          <w:lang w:val="es-MX"/>
        </w:rPr>
        <w:t xml:space="preserve">hoảng thời gian làm căn cứ xác định thiệt hại do thu nhập thực tế bị mất hoặc bị giảm sút quy định tại </w:t>
      </w:r>
      <w:bookmarkStart w:id="25" w:name="dc_23"/>
      <w:bookmarkEnd w:id="24"/>
      <w:bookmarkEnd w:id="25"/>
      <w:r w:rsidRPr="00900228">
        <w:rPr>
          <w:rFonts w:ascii="Times New Roman" w:hAnsi="Times New Roman" w:cs="Times New Roman"/>
          <w:bCs/>
          <w:sz w:val="28"/>
          <w:szCs w:val="28"/>
          <w:lang w:val="es-MX"/>
        </w:rPr>
        <w:t xml:space="preserve">Điều 24 </w:t>
      </w:r>
      <w:r w:rsidR="00A3581D" w:rsidRPr="00900228">
        <w:rPr>
          <w:rFonts w:ascii="Times New Roman" w:hAnsi="Times New Roman" w:cs="Times New Roman"/>
          <w:iCs/>
          <w:sz w:val="28"/>
          <w:szCs w:val="28"/>
          <w:lang w:val="es-MX"/>
        </w:rPr>
        <w:t>Luật Trách nhiệm bồi thường của Nhà nước</w:t>
      </w:r>
      <w:r w:rsidRPr="00900228">
        <w:rPr>
          <w:rFonts w:ascii="Times New Roman" w:hAnsi="Times New Roman" w:cs="Times New Roman"/>
          <w:bCs/>
          <w:sz w:val="28"/>
          <w:szCs w:val="28"/>
          <w:lang w:val="es-MX"/>
        </w:rPr>
        <w:t>trong trường hợp bị thiệt hại trong hoạt động tố tụng hình sự</w:t>
      </w:r>
      <w:r w:rsidR="00BB22C9" w:rsidRPr="00900228">
        <w:rPr>
          <w:rFonts w:ascii="Times New Roman" w:hAnsi="Times New Roman" w:cs="Times New Roman"/>
          <w:bCs/>
          <w:sz w:val="28"/>
          <w:szCs w:val="28"/>
          <w:lang w:val="es-MX"/>
        </w:rPr>
        <w:t xml:space="preserve"> như sau:</w:t>
      </w:r>
    </w:p>
    <w:p w:rsidR="007A25CD" w:rsidRPr="00900228" w:rsidRDefault="00BB22C9"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w:t>
      </w:r>
      <w:r w:rsidR="007A25CD" w:rsidRPr="00900228">
        <w:rPr>
          <w:rFonts w:ascii="Times New Roman" w:hAnsi="Times New Roman" w:cs="Times New Roman"/>
          <w:i/>
          <w:sz w:val="28"/>
          <w:szCs w:val="28"/>
          <w:lang w:val="es-MX"/>
        </w:rPr>
        <w:t xml:space="preserve">1. Khoảng thời gian làm căn cứ xác định tiền lương, tiền công bị mất hoặc bị giảm sút quy định tại </w:t>
      </w:r>
      <w:bookmarkStart w:id="26" w:name="dc_24"/>
      <w:r w:rsidR="007A25CD" w:rsidRPr="00900228">
        <w:rPr>
          <w:rFonts w:ascii="Times New Roman" w:hAnsi="Times New Roman" w:cs="Times New Roman"/>
          <w:i/>
          <w:sz w:val="28"/>
          <w:szCs w:val="28"/>
          <w:lang w:val="es-MX"/>
        </w:rPr>
        <w:t>điểm a và điểm b Khoản 1 Điều 24</w:t>
      </w:r>
      <w:bookmarkEnd w:id="26"/>
      <w:r w:rsidR="00A3581D" w:rsidRPr="00900228">
        <w:rPr>
          <w:rFonts w:ascii="Times New Roman" w:hAnsi="Times New Roman" w:cs="Times New Roman"/>
          <w:i/>
          <w:iCs/>
          <w:sz w:val="28"/>
          <w:szCs w:val="28"/>
          <w:lang w:val="es-MX"/>
        </w:rPr>
        <w:t>Luật Trách nhiệm bồi thường của Nhà nước</w:t>
      </w:r>
      <w:r w:rsidR="007A25CD" w:rsidRPr="00900228">
        <w:rPr>
          <w:rFonts w:ascii="Times New Roman" w:hAnsi="Times New Roman" w:cs="Times New Roman"/>
          <w:i/>
          <w:sz w:val="28"/>
          <w:szCs w:val="28"/>
          <w:lang w:val="es-MX"/>
        </w:rPr>
        <w:t>của người bị thiệt hại trong hoạt động tố tụng hình sự được xác định trong các trường hợp sau đây:</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a) Người bị thiệt hại bị giữ trong trường hợp khẩn cấp thì khoảng thời gian được tính từ ngày người bị thiệt hại bị giữ trong trường hợp khẩn cấp đến ngày được trả tự do;</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b) Người bị thiệt hại bị khởi tố, truy tố, xét xử, thi hành án mà bị tạm giữ, tạm giam, thi hành hình phạt tù thì khoảng thời gian được tính từ ngày người bị thiệt hại bị bắt, tạm giữ, tạm giam đến ngày chấp hành xong biện pháp ngăn chặn hoặc từ ngày bắt đầu chấp hành hình phạt tù đến ngày chấp hành xong hình phạt tù;</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c) Người bị thiệt hại bị khởi tố, truy tố, xét xử, thi hành án mà không bị tạm giữ, tạm giam, thi hành hình phạt tù thì khoảng thời gian được tính từ ngày người bị thiệt hại bị khởi tố đến ngày có văn bản làm căn cứ yêu cầu bồi thường hoặc chấp hành xong hình phạt;</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d) Người bị thiệt hại bị khởi tố, truy tố, xét xử, thi hành án mà có khoảng thời gian bị tạm giữ, tạm giam, thi hành hình phạt tù và có khoảng thời gian không bị tạm giữ, tạm giam, thi hành hình phạt tù thì khoảng thời gian được tính từ ngày </w:t>
      </w:r>
      <w:r w:rsidRPr="00900228">
        <w:rPr>
          <w:rFonts w:ascii="Times New Roman" w:hAnsi="Times New Roman" w:cs="Times New Roman"/>
          <w:i/>
          <w:sz w:val="28"/>
          <w:szCs w:val="28"/>
          <w:lang w:val="es-MX"/>
        </w:rPr>
        <w:lastRenderedPageBreak/>
        <w:t>người bị thiệt hại bị khởi tố đến ngày chấp hành xong biện pháp ngăn chặn, chấp hành xong hình phạt hoặc đến ngày có văn bản làm căn cứ yêu cầu bồi thường.</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2. Mức tiền lương, tiền công trung bình của 03 tháng liền kề đối với thu nhập không ổn định từ tiền lương, tiền công được xác định theo quy định tại Khoản 2 Điều 5 </w:t>
      </w:r>
      <w:r w:rsidR="00BB22C9" w:rsidRPr="00900228">
        <w:rPr>
          <w:rFonts w:ascii="Times New Roman" w:hAnsi="Times New Roman" w:cs="Times New Roman"/>
          <w:bCs/>
          <w:i/>
          <w:sz w:val="28"/>
          <w:szCs w:val="28"/>
          <w:lang w:val="es-MX"/>
        </w:rPr>
        <w:t>Nghị định số 68/2018/NĐ-CP</w:t>
      </w:r>
      <w:r w:rsidR="00BB22C9" w:rsidRPr="00900228">
        <w:rPr>
          <w:rFonts w:ascii="Times New Roman" w:hAnsi="Times New Roman" w:cs="Times New Roman"/>
          <w:i/>
          <w:sz w:val="28"/>
          <w:szCs w:val="28"/>
          <w:lang w:val="es-MX"/>
        </w:rPr>
        <w:t>”.</w:t>
      </w:r>
    </w:p>
    <w:p w:rsidR="007A25CD" w:rsidRPr="00900228" w:rsidRDefault="007A25CD" w:rsidP="00900228">
      <w:pPr>
        <w:spacing w:after="0" w:line="264" w:lineRule="auto"/>
        <w:ind w:firstLine="720"/>
        <w:jc w:val="both"/>
        <w:rPr>
          <w:rFonts w:ascii="Times New Roman" w:hAnsi="Times New Roman" w:cs="Times New Roman"/>
          <w:sz w:val="28"/>
          <w:szCs w:val="28"/>
          <w:lang w:val="es-MX"/>
        </w:rPr>
      </w:pPr>
      <w:bookmarkStart w:id="27" w:name="dieu_9"/>
      <w:r w:rsidRPr="00900228">
        <w:rPr>
          <w:rFonts w:ascii="Times New Roman" w:hAnsi="Times New Roman" w:cs="Times New Roman"/>
          <w:bCs/>
          <w:sz w:val="28"/>
          <w:szCs w:val="28"/>
          <w:lang w:val="es-MX"/>
        </w:rPr>
        <w:t>Điều 9</w:t>
      </w:r>
      <w:r w:rsidR="00BB22C9" w:rsidRPr="00900228">
        <w:rPr>
          <w:rFonts w:ascii="Times New Roman" w:hAnsi="Times New Roman" w:cs="Times New Roman"/>
          <w:bCs/>
          <w:sz w:val="28"/>
          <w:szCs w:val="28"/>
          <w:lang w:val="es-MX"/>
        </w:rPr>
        <w:t xml:space="preserve">Nghị định số 68/2018/NĐ-CP quy định </w:t>
      </w:r>
      <w:r w:rsidRPr="00900228">
        <w:rPr>
          <w:rFonts w:ascii="Times New Roman" w:hAnsi="Times New Roman" w:cs="Times New Roman"/>
          <w:bCs/>
          <w:sz w:val="28"/>
          <w:szCs w:val="28"/>
          <w:lang w:val="es-MX"/>
        </w:rPr>
        <w:t xml:space="preserve">Khoảng thời gian làm căn cứ xác định thiệt hại do thu nhập thực tế bị mất hoặc bị giảm sút quy định tại </w:t>
      </w:r>
      <w:bookmarkStart w:id="28" w:name="dc_25"/>
      <w:bookmarkEnd w:id="27"/>
      <w:bookmarkEnd w:id="28"/>
      <w:r w:rsidRPr="00900228">
        <w:rPr>
          <w:rFonts w:ascii="Times New Roman" w:hAnsi="Times New Roman" w:cs="Times New Roman"/>
          <w:bCs/>
          <w:sz w:val="28"/>
          <w:szCs w:val="28"/>
          <w:lang w:val="es-MX"/>
        </w:rPr>
        <w:t xml:space="preserve">Điều 24 </w:t>
      </w:r>
      <w:r w:rsidR="00A3581D" w:rsidRPr="00900228">
        <w:rPr>
          <w:rFonts w:ascii="Times New Roman" w:hAnsi="Times New Roman" w:cs="Times New Roman"/>
          <w:iCs/>
          <w:sz w:val="28"/>
          <w:szCs w:val="28"/>
          <w:lang w:val="es-MX"/>
        </w:rPr>
        <w:t>Luật Trách nhiệm bồi thường của Nhà nước</w:t>
      </w:r>
      <w:r w:rsidRPr="00900228">
        <w:rPr>
          <w:rFonts w:ascii="Times New Roman" w:hAnsi="Times New Roman" w:cs="Times New Roman"/>
          <w:bCs/>
          <w:sz w:val="28"/>
          <w:szCs w:val="28"/>
          <w:lang w:val="es-MX"/>
        </w:rPr>
        <w:t>trong trường hợp người bị thiệt hại mất hoặc suy giảm khả năng lao động</w:t>
      </w:r>
      <w:r w:rsidR="00BB22C9" w:rsidRPr="00900228">
        <w:rPr>
          <w:rFonts w:ascii="Times New Roman" w:hAnsi="Times New Roman" w:cs="Times New Roman"/>
          <w:bCs/>
          <w:sz w:val="28"/>
          <w:szCs w:val="28"/>
          <w:lang w:val="es-MX"/>
        </w:rPr>
        <w:t xml:space="preserve"> như sau:</w:t>
      </w:r>
    </w:p>
    <w:p w:rsidR="007A25CD" w:rsidRPr="00900228" w:rsidRDefault="00BB22C9"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w:t>
      </w:r>
      <w:r w:rsidR="007A25CD" w:rsidRPr="00900228">
        <w:rPr>
          <w:rFonts w:ascii="Times New Roman" w:hAnsi="Times New Roman" w:cs="Times New Roman"/>
          <w:i/>
          <w:sz w:val="28"/>
          <w:szCs w:val="28"/>
          <w:lang w:val="es-MX"/>
        </w:rPr>
        <w:t xml:space="preserve">1. Khoảng thời gian làm căn cứ xác định tiền lương, tiền công bị mất hoặc bị giảm sút quy định tại </w:t>
      </w:r>
      <w:bookmarkStart w:id="29" w:name="dc_26"/>
      <w:r w:rsidR="007A25CD" w:rsidRPr="00900228">
        <w:rPr>
          <w:rFonts w:ascii="Times New Roman" w:hAnsi="Times New Roman" w:cs="Times New Roman"/>
          <w:i/>
          <w:sz w:val="28"/>
          <w:szCs w:val="28"/>
          <w:lang w:val="es-MX"/>
        </w:rPr>
        <w:t>điểm a và điểm b Khoản 1 Điều 24</w:t>
      </w:r>
      <w:bookmarkEnd w:id="29"/>
      <w:r w:rsidR="008A5D7D" w:rsidRPr="00900228">
        <w:rPr>
          <w:rFonts w:ascii="Times New Roman" w:hAnsi="Times New Roman" w:cs="Times New Roman"/>
          <w:i/>
          <w:iCs/>
          <w:sz w:val="28"/>
          <w:szCs w:val="28"/>
          <w:lang w:val="es-MX"/>
        </w:rPr>
        <w:t>Luật Trách nhiệm bồi thường của Nhà nước</w:t>
      </w:r>
      <w:r w:rsidR="007A25CD" w:rsidRPr="00900228">
        <w:rPr>
          <w:rFonts w:ascii="Times New Roman" w:hAnsi="Times New Roman" w:cs="Times New Roman"/>
          <w:i/>
          <w:sz w:val="28"/>
          <w:szCs w:val="28"/>
          <w:lang w:val="es-MX"/>
        </w:rPr>
        <w:t>của người bị thiệt hại mất hoặc suy giảm khả năng lao động có tham gia đóng bảo hiểm xã hội được xác định trong các trường hợp sau đây:</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a) Người bị thiệt hại chết khi tuổi của người đó thấp hơn hoặc bằng tuổi nghỉ hưu thì khoảng thời gian được tính từ thời điểm người bị thiệt hại được xác định là mất hoặc suy giảm khả năng lao động đến thời điểm người đó chết;</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b) Người bị thiệt hại chết khi tuổi của người đó cao hơn tuổi nghỉ hưu thì khoảng thời gian được tính bao gồm khoảng thời gian từ thời điểm người bị thiệt hại được xác định là mất hoặc suy giảm khả năng lao động đến khi người đó đủ tuổi nghỉ hưu và khoảng thời gian hưởng chế độ bảo hiểm xã hội đến thời điểm người đó chết;</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c) Người bị thiệt hại còn sống thì khoảng thời gian được tính bao gồm khoảng thời gian từ thời điểm người bị thiệt hại được xác định là mất hoặc suy giảm khả năng lao động đến khi người đó đủ tuổi nghỉ hưu và khoảng thời gian hưởng chế độ bảo hiểm xã hội từ khi đủ tuổi nghỉ hưu đến khi tuổi của người đó đạt tuổi thọ trung bình do cơ quan có thẩm quyền công bố và cộng thêm 10 năm.</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2. Khoảng thời gian làm căn cứ xác định tiền lương, tiền công bị mất hoặc bị giảm sút quy định tại </w:t>
      </w:r>
      <w:bookmarkStart w:id="30" w:name="dc_27"/>
      <w:r w:rsidRPr="00900228">
        <w:rPr>
          <w:rFonts w:ascii="Times New Roman" w:hAnsi="Times New Roman" w:cs="Times New Roman"/>
          <w:i/>
          <w:sz w:val="28"/>
          <w:szCs w:val="28"/>
          <w:lang w:val="es-MX"/>
        </w:rPr>
        <w:t>điểm a và điểm b Khoản 1 Điều 24</w:t>
      </w:r>
      <w:bookmarkEnd w:id="30"/>
      <w:r w:rsidR="008A5D7D" w:rsidRPr="00900228">
        <w:rPr>
          <w:rFonts w:ascii="Times New Roman" w:hAnsi="Times New Roman" w:cs="Times New Roman"/>
          <w:i/>
          <w:iCs/>
          <w:sz w:val="28"/>
          <w:szCs w:val="28"/>
          <w:lang w:val="es-MX"/>
        </w:rPr>
        <w:t>Luật Trách nhiệm bồi thường của Nhà nước</w:t>
      </w:r>
      <w:r w:rsidRPr="00900228">
        <w:rPr>
          <w:rFonts w:ascii="Times New Roman" w:hAnsi="Times New Roman" w:cs="Times New Roman"/>
          <w:i/>
          <w:sz w:val="28"/>
          <w:szCs w:val="28"/>
          <w:lang w:val="es-MX"/>
        </w:rPr>
        <w:t>của người bị thiệt hại mất hoặc suy giảm khả năng lao động không tham gia đóng bảo hiểm xã hội được xác định trong các trường hợp sau đây:</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a) Người bị thiệt hại đã chết thì khoảng thời gian được tính từ thời điểm người đó được xác định là mất hoặc suy giảm khả năng lao động đến thời điểm người đó chết;</w:t>
      </w:r>
    </w:p>
    <w:p w:rsidR="007A25CD" w:rsidRPr="00900228" w:rsidRDefault="007A25CD"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b) Người bị thiệt hại còn sống thì khoảng thời gian được tính từ thời điểm người đó được xác định là mất hoặc suy giảm khả năng lao động đến thời điểm người đó đạt tuổi thọ trung bình do cơ quan có thẩm quyền công bố và cộng thêm 10 năm.</w:t>
      </w:r>
    </w:p>
    <w:p w:rsidR="00A3581D" w:rsidRPr="00900228" w:rsidRDefault="007A25CD" w:rsidP="00900228">
      <w:pPr>
        <w:spacing w:after="0" w:line="264" w:lineRule="auto"/>
        <w:ind w:firstLine="720"/>
        <w:jc w:val="both"/>
        <w:rPr>
          <w:rFonts w:ascii="Times New Roman" w:hAnsi="Times New Roman" w:cs="Times New Roman"/>
          <w:bCs/>
          <w:i/>
          <w:sz w:val="28"/>
          <w:szCs w:val="28"/>
          <w:lang w:val="es-MX"/>
        </w:rPr>
      </w:pPr>
      <w:r w:rsidRPr="00900228">
        <w:rPr>
          <w:rFonts w:ascii="Times New Roman" w:hAnsi="Times New Roman" w:cs="Times New Roman"/>
          <w:i/>
          <w:sz w:val="28"/>
          <w:szCs w:val="28"/>
          <w:lang w:val="es-MX"/>
        </w:rPr>
        <w:t xml:space="preserve">3. Mức tiền lương, tiền công trung bình của 03 tháng liền kề đối với thu nhập không ổn định từ tiền lương, tiền công được xác định theo quy định tại Khoản 2 Điều 5 </w:t>
      </w:r>
      <w:r w:rsidR="00BB22C9" w:rsidRPr="00900228">
        <w:rPr>
          <w:rFonts w:ascii="Times New Roman" w:hAnsi="Times New Roman" w:cs="Times New Roman"/>
          <w:bCs/>
          <w:i/>
          <w:sz w:val="28"/>
          <w:szCs w:val="28"/>
          <w:lang w:val="es-MX"/>
        </w:rPr>
        <w:t>Nghị định số 68/2018/NĐ-CP.”</w:t>
      </w:r>
    </w:p>
    <w:p w:rsidR="00536C10" w:rsidRPr="00900228" w:rsidRDefault="00CF350B" w:rsidP="00900228">
      <w:pPr>
        <w:spacing w:after="0" w:line="264" w:lineRule="auto"/>
        <w:ind w:firstLine="720"/>
        <w:jc w:val="both"/>
        <w:rPr>
          <w:rFonts w:ascii="Times New Roman" w:hAnsi="Times New Roman" w:cs="Times New Roman"/>
          <w:b/>
          <w:bCs/>
          <w:sz w:val="28"/>
          <w:szCs w:val="28"/>
          <w:lang w:val="es-MX"/>
        </w:rPr>
      </w:pPr>
      <w:bookmarkStart w:id="31" w:name="dieu_25"/>
      <w:r w:rsidRPr="00900228">
        <w:rPr>
          <w:rFonts w:ascii="Times New Roman" w:hAnsi="Times New Roman" w:cs="Times New Roman"/>
          <w:b/>
          <w:sz w:val="28"/>
          <w:szCs w:val="28"/>
          <w:lang w:val="es-MX"/>
        </w:rPr>
        <w:t xml:space="preserve">3. </w:t>
      </w:r>
      <w:r w:rsidR="00536C10" w:rsidRPr="00900228">
        <w:rPr>
          <w:rFonts w:ascii="Times New Roman" w:hAnsi="Times New Roman" w:cs="Times New Roman"/>
          <w:b/>
          <w:bCs/>
          <w:sz w:val="28"/>
          <w:szCs w:val="28"/>
          <w:lang w:val="es-MX"/>
        </w:rPr>
        <w:t>Thiệt hại về vật chất do người bị thiệt hại chết</w:t>
      </w:r>
      <w:bookmarkEnd w:id="31"/>
    </w:p>
    <w:p w:rsidR="00A3581D" w:rsidRPr="00900228" w:rsidRDefault="00A3581D"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bCs/>
          <w:sz w:val="28"/>
          <w:szCs w:val="28"/>
          <w:lang w:val="es-MX"/>
        </w:rPr>
        <w:lastRenderedPageBreak/>
        <w:t>Điều 25</w:t>
      </w:r>
      <w:r w:rsidR="008A5D7D" w:rsidRPr="00900228">
        <w:rPr>
          <w:rFonts w:ascii="Times New Roman" w:hAnsi="Times New Roman" w:cs="Times New Roman"/>
          <w:iCs/>
          <w:sz w:val="28"/>
          <w:szCs w:val="28"/>
          <w:lang w:val="es-MX"/>
        </w:rPr>
        <w:t>Luật Trách nhiệm bồi thường của Nhà nước</w:t>
      </w:r>
      <w:r w:rsidR="00E47C1E" w:rsidRPr="00900228">
        <w:rPr>
          <w:rFonts w:ascii="Times New Roman" w:hAnsi="Times New Roman" w:cs="Times New Roman"/>
          <w:iCs/>
          <w:sz w:val="28"/>
          <w:szCs w:val="28"/>
          <w:lang w:val="es-MX"/>
        </w:rPr>
        <w:t xml:space="preserve">, khoản 1, khoản 2 Điều 10 </w:t>
      </w:r>
      <w:r w:rsidR="00E47C1E" w:rsidRPr="00900228">
        <w:rPr>
          <w:rFonts w:ascii="Times New Roman" w:hAnsi="Times New Roman" w:cs="Times New Roman"/>
          <w:bCs/>
          <w:sz w:val="28"/>
          <w:szCs w:val="28"/>
          <w:lang w:val="es-MX"/>
        </w:rPr>
        <w:t>Nghị định số 68/2018/NĐ-CP</w:t>
      </w:r>
      <w:r w:rsidR="008A5D7D" w:rsidRPr="00900228">
        <w:rPr>
          <w:rFonts w:ascii="Times New Roman" w:hAnsi="Times New Roman" w:cs="Times New Roman"/>
          <w:iCs/>
          <w:sz w:val="28"/>
          <w:szCs w:val="28"/>
          <w:lang w:val="es-MX"/>
        </w:rPr>
        <w:t xml:space="preserve"> quy định t</w:t>
      </w:r>
      <w:r w:rsidR="008A5D7D" w:rsidRPr="00900228">
        <w:rPr>
          <w:rFonts w:ascii="Times New Roman" w:hAnsi="Times New Roman" w:cs="Times New Roman"/>
          <w:bCs/>
          <w:sz w:val="28"/>
          <w:szCs w:val="28"/>
          <w:lang w:val="es-MX"/>
        </w:rPr>
        <w:t>hiệt hại về vật chất do người bị thiệt hại chết như sau:</w:t>
      </w:r>
    </w:p>
    <w:p w:rsidR="00536C10" w:rsidRPr="00900228" w:rsidRDefault="00E47C1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Chi phí khám bệnh, chữa bệnh theo quy định của pháp luật về khám bệnh, chữa bệnh cho người bị thiệt hại trước khi chết.</w:t>
      </w:r>
    </w:p>
    <w:p w:rsidR="00536C10" w:rsidRPr="00900228" w:rsidRDefault="00E47C1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Chi phí bồi dưỡng sức khỏe cho người bị thiệt hại trước khi chết được xác định là 01 ngày lương tối thiểu vùng tại cơ sở khám bệnh, chữa bệnh cho 01 ngày khám bệnh, chữa bệnh theo số ngày trong hồ sơ bệnh án.</w:t>
      </w:r>
      <w:r w:rsidRPr="00900228">
        <w:rPr>
          <w:rFonts w:ascii="Times New Roman" w:hAnsi="Times New Roman" w:cs="Times New Roman"/>
          <w:sz w:val="28"/>
          <w:szCs w:val="28"/>
          <w:lang w:val="es-MX"/>
        </w:rPr>
        <w:t>Khoảng thời gian để tính chi phí bồi dưỡng sức khỏe cho người bị thiệt hại được xác định theo số ngày thực tế khám bệnh, chữa bệnh trong hồ sơ bệnh án.Khoảng thời gian để tính chi phí cho người chăm sóc người bị thiệt hại trong thời gian khám bệnh, chữa bệnh được xác định theo số ngày thực tế có người chăm sóc người bị thiệt hại trong thời gian khám bệnh, chữa bệnh.</w:t>
      </w:r>
    </w:p>
    <w:p w:rsidR="00536C10" w:rsidRPr="00900228" w:rsidRDefault="00E47C1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Chi phí cho người chăm sóc người bị thiệt hại trong thời gian khám bệnh, chữa bệnh trước khi chết được xác định là 01 ngày lương tối thiểu vùng tại cơ sở khám bệnh, chữa bệnh cho 01 ngày chăm sóc người bị thiệt hại.</w:t>
      </w:r>
    </w:p>
    <w:p w:rsidR="00536C10" w:rsidRPr="00900228" w:rsidRDefault="00E47C1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Chi phí cho việc mai táng người bị thiệt hại chết được xác định theo mức trợ cấp mai táng theo quy định của pháp luật về bảo hiểm xã hội.</w:t>
      </w:r>
    </w:p>
    <w:p w:rsidR="00536C10" w:rsidRPr="00900228" w:rsidRDefault="00E47C1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Tiền cấp dưỡng cho những người mà người bị thiệt hại đang thực hiện nghĩa vụ cấp dưỡng được xác định là 01 tháng lương tối thiểu vùng tại nơi người được cấp dưỡng đang cư trú cho mỗi tháng thực hiện nghĩa vụ cấp dưỡng, trừ trường hợp pháp luật có quy định khác hoặc đã được xác định theo bản án, quyết định đã có hiệu lực pháp luật của cơ quan nhà nước có thẩm quyền.</w:t>
      </w:r>
    </w:p>
    <w:p w:rsidR="00536C10" w:rsidRPr="00900228" w:rsidRDefault="00CF350B" w:rsidP="00900228">
      <w:pPr>
        <w:spacing w:after="0" w:line="264" w:lineRule="auto"/>
        <w:ind w:firstLine="720"/>
        <w:jc w:val="both"/>
        <w:rPr>
          <w:rFonts w:ascii="Times New Roman" w:hAnsi="Times New Roman" w:cs="Times New Roman"/>
          <w:b/>
          <w:bCs/>
          <w:sz w:val="28"/>
          <w:szCs w:val="28"/>
          <w:lang w:val="es-MX"/>
        </w:rPr>
      </w:pPr>
      <w:bookmarkStart w:id="32" w:name="dieu_26"/>
      <w:r w:rsidRPr="00900228">
        <w:rPr>
          <w:rFonts w:ascii="Times New Roman" w:hAnsi="Times New Roman" w:cs="Times New Roman"/>
          <w:b/>
          <w:bCs/>
          <w:sz w:val="28"/>
          <w:szCs w:val="28"/>
          <w:lang w:val="es-MX"/>
        </w:rPr>
        <w:t xml:space="preserve">4. </w:t>
      </w:r>
      <w:r w:rsidR="00536C10" w:rsidRPr="00900228">
        <w:rPr>
          <w:rFonts w:ascii="Times New Roman" w:hAnsi="Times New Roman" w:cs="Times New Roman"/>
          <w:b/>
          <w:bCs/>
          <w:sz w:val="28"/>
          <w:szCs w:val="28"/>
          <w:lang w:val="es-MX"/>
        </w:rPr>
        <w:t>Thiệt hại về vật chất do sức khỏe bị xâm phạm</w:t>
      </w:r>
      <w:bookmarkEnd w:id="32"/>
    </w:p>
    <w:p w:rsidR="00E47C1E" w:rsidRPr="00900228" w:rsidRDefault="00E47C1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bCs/>
          <w:sz w:val="28"/>
          <w:szCs w:val="28"/>
          <w:lang w:val="es-MX"/>
        </w:rPr>
        <w:t>Điều 26</w:t>
      </w:r>
      <w:r w:rsidRPr="00900228">
        <w:rPr>
          <w:rFonts w:ascii="Times New Roman" w:hAnsi="Times New Roman" w:cs="Times New Roman"/>
          <w:iCs/>
          <w:sz w:val="28"/>
          <w:szCs w:val="28"/>
          <w:lang w:val="es-MX"/>
        </w:rPr>
        <w:t xml:space="preserve">Luật Trách nhiệm bồi thường của Nhà nước quy định </w:t>
      </w:r>
      <w:r w:rsidRPr="00900228">
        <w:rPr>
          <w:rFonts w:ascii="Times New Roman" w:hAnsi="Times New Roman" w:cs="Times New Roman"/>
          <w:bCs/>
          <w:sz w:val="28"/>
          <w:szCs w:val="28"/>
          <w:lang w:val="es-MX"/>
        </w:rPr>
        <w:t>thiệt hại về vật chất do sức khỏe bị xâm phạm như sau:</w:t>
      </w:r>
    </w:p>
    <w:p w:rsidR="00536C10" w:rsidRPr="00900228" w:rsidRDefault="002A66FA"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Chi phí khám bệnh, chữa bệnh theo quy định của pháp luật về khám bệnh, chữa bệnh cho người bị thiệt hại.</w:t>
      </w:r>
    </w:p>
    <w:p w:rsidR="002A66FA" w:rsidRPr="00900228" w:rsidRDefault="002A66FA"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Chi phí bồi dưỡng sức khỏe cho người bị thiệt hại được xác định là 01 ngày lương tối thiểu vùng tại cơ sở khám bệnh, chữa bệnh cho 01 ngày khám bệnh, chữa bệnh theo số ngày trong hồ sơ bệnh án.</w:t>
      </w:r>
      <w:r w:rsidR="0042470E" w:rsidRPr="00900228">
        <w:rPr>
          <w:rFonts w:ascii="Times New Roman" w:hAnsi="Times New Roman" w:cs="Times New Roman"/>
          <w:sz w:val="28"/>
          <w:szCs w:val="28"/>
          <w:lang w:val="es-MX"/>
        </w:rPr>
        <w:t>Khoảng thời gian để tính chi phí bồi dưỡng sức khỏe cho người bị thiệt hại được xác định theo số ngày thực tế khám bệnh, chữa bệnh trong hồ sơ bệnh án.</w:t>
      </w:r>
    </w:p>
    <w:p w:rsidR="0042470E" w:rsidRPr="00900228" w:rsidRDefault="002A66FA"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Chi phí cho người chăm sóc người bị thiệt hại trong thời gian khám bệnh, chữa bệnh được xác định là 01 ngày lương tối thiểu vùng tại cơ sở khám bệnh, chữa bệnh cho 01 ngày chăm sóc người bị thiệt hại.</w:t>
      </w:r>
      <w:r w:rsidR="0042470E" w:rsidRPr="00900228">
        <w:rPr>
          <w:rFonts w:ascii="Times New Roman" w:hAnsi="Times New Roman" w:cs="Times New Roman"/>
          <w:sz w:val="28"/>
          <w:szCs w:val="28"/>
          <w:lang w:val="es-MX"/>
        </w:rPr>
        <w:t>Khoảng thời gian để tính chi phí cho người chăm sóc người bị thiệt hại trong thời gian khám bệnh, chữa bệnh được xác định theo số ngày thực tế có người chăm sóc người bị thiệt hại trong thời gian khám bệnh, chữa bệnh.</w:t>
      </w:r>
    </w:p>
    <w:p w:rsidR="00E47C1E" w:rsidRPr="00900228" w:rsidRDefault="002A66FA"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Trường hợp người bị thiệt hại mất khả năng lao động và có người thường xuyên chăm sóc thì thiệt hại được bồi thường bao gồm:</w:t>
      </w:r>
      <w:r w:rsidRPr="00900228">
        <w:rPr>
          <w:rFonts w:ascii="Times New Roman" w:hAnsi="Times New Roman" w:cs="Times New Roman"/>
          <w:sz w:val="28"/>
          <w:szCs w:val="28"/>
          <w:lang w:val="es-MX"/>
        </w:rPr>
        <w:t xml:space="preserve"> c</w:t>
      </w:r>
      <w:r w:rsidR="00536C10" w:rsidRPr="00900228">
        <w:rPr>
          <w:rFonts w:ascii="Times New Roman" w:hAnsi="Times New Roman" w:cs="Times New Roman"/>
          <w:sz w:val="28"/>
          <w:szCs w:val="28"/>
          <w:lang w:val="es-MX"/>
        </w:rPr>
        <w:t>hi phí cho người chăm sóc người bị thiệt hại được xác định là 01 ngày lương tối thiểu vùng tại nơi người bị thiệt hại cư trú cho 01 ngày chăm sóc người bị thiệt hại</w:t>
      </w:r>
      <w:r w:rsidRPr="00900228">
        <w:rPr>
          <w:rFonts w:ascii="Times New Roman" w:hAnsi="Times New Roman" w:cs="Times New Roman"/>
          <w:sz w:val="28"/>
          <w:szCs w:val="28"/>
          <w:lang w:val="es-MX"/>
        </w:rPr>
        <w:t xml:space="preserve">. Khoảng thời gian để </w:t>
      </w:r>
      <w:r w:rsidRPr="00900228">
        <w:rPr>
          <w:rFonts w:ascii="Times New Roman" w:hAnsi="Times New Roman" w:cs="Times New Roman"/>
          <w:sz w:val="28"/>
          <w:szCs w:val="28"/>
          <w:lang w:val="es-MX"/>
        </w:rPr>
        <w:lastRenderedPageBreak/>
        <w:t>tính chi phí cho người chăm sóc người bị thiệt hại mất khả năng lao động và có người thường xuyên chăm sóc được xác định trong các trường hợp sau đây: người bị thiệt hại đã chết thì khoảng thời gian được tính từ ngày có người chăm sóc đến thời điểm người đó chết; người bị thiệt hại còn sống thì khoảng thời gian được tính từ ngày có người chăm sóc đến thời điểm người đó đạt tuổi thọ trung bình do cơ quan có thẩm quyền công bố và cộng thêm 10 năm; người bị thiệt hại còn sống mà sau đó phục hồi lại khả năng lao động thì khoảng thời gian được tính từ ngày có người chăm sóc đến thời điểm phục hồi khả năng lao động</w:t>
      </w:r>
      <w:r w:rsidR="00536C10" w:rsidRPr="00900228">
        <w:rPr>
          <w:rFonts w:ascii="Times New Roman" w:hAnsi="Times New Roman" w:cs="Times New Roman"/>
          <w:sz w:val="28"/>
          <w:szCs w:val="28"/>
          <w:lang w:val="es-MX"/>
        </w:rPr>
        <w:t>;</w:t>
      </w:r>
      <w:r w:rsidRPr="00900228">
        <w:rPr>
          <w:rFonts w:ascii="Times New Roman" w:hAnsi="Times New Roman" w:cs="Times New Roman"/>
          <w:sz w:val="28"/>
          <w:szCs w:val="28"/>
          <w:lang w:val="es-MX"/>
        </w:rPr>
        <w:t xml:space="preserve"> t</w:t>
      </w:r>
      <w:r w:rsidR="00536C10" w:rsidRPr="00900228">
        <w:rPr>
          <w:rFonts w:ascii="Times New Roman" w:hAnsi="Times New Roman" w:cs="Times New Roman"/>
          <w:sz w:val="28"/>
          <w:szCs w:val="28"/>
          <w:lang w:val="es-MX"/>
        </w:rPr>
        <w:t>iền cấp dưỡng cho những người mà người bị thiệt hại đang thực hiện nghĩa vụ cấp dưỡng được xác định là 01 tháng lương tối thiểu vùng tại nơi người được cấp dưỡng cư trú cho mỗi tháng thực hiện nghĩa vụ cấp dưỡng, trừ trường hợp pháp luật có quy định khác hoặc đã được xác định theo bản án, quyết định đã có hiệu lực pháp luật của cơ quan nhà nước có thẩm quyền.</w:t>
      </w:r>
    </w:p>
    <w:p w:rsidR="00536C10" w:rsidRPr="00900228" w:rsidRDefault="00CF350B" w:rsidP="00900228">
      <w:pPr>
        <w:spacing w:after="0" w:line="264" w:lineRule="auto"/>
        <w:ind w:firstLine="720"/>
        <w:jc w:val="both"/>
        <w:rPr>
          <w:rFonts w:ascii="Times New Roman" w:hAnsi="Times New Roman" w:cs="Times New Roman"/>
          <w:b/>
          <w:bCs/>
          <w:sz w:val="28"/>
          <w:szCs w:val="28"/>
          <w:lang w:val="es-MX"/>
        </w:rPr>
      </w:pPr>
      <w:bookmarkStart w:id="33" w:name="dieu_27"/>
      <w:r w:rsidRPr="00900228">
        <w:rPr>
          <w:rFonts w:ascii="Times New Roman" w:hAnsi="Times New Roman" w:cs="Times New Roman"/>
          <w:b/>
          <w:bCs/>
          <w:sz w:val="28"/>
          <w:szCs w:val="28"/>
          <w:lang w:val="es-MX"/>
        </w:rPr>
        <w:t xml:space="preserve">5. </w:t>
      </w:r>
      <w:r w:rsidR="00536C10" w:rsidRPr="00900228">
        <w:rPr>
          <w:rFonts w:ascii="Times New Roman" w:hAnsi="Times New Roman" w:cs="Times New Roman"/>
          <w:b/>
          <w:bCs/>
          <w:sz w:val="28"/>
          <w:szCs w:val="28"/>
          <w:lang w:val="es-MX"/>
        </w:rPr>
        <w:t>Thiệt hại về tinh thần</w:t>
      </w:r>
      <w:bookmarkEnd w:id="33"/>
    </w:p>
    <w:p w:rsidR="002A66FA" w:rsidRPr="00900228" w:rsidRDefault="002A66FA"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bCs/>
          <w:sz w:val="28"/>
          <w:szCs w:val="28"/>
          <w:lang w:val="es-MX"/>
        </w:rPr>
        <w:t>Điều 27</w:t>
      </w:r>
      <w:r w:rsidRPr="00900228">
        <w:rPr>
          <w:rFonts w:ascii="Times New Roman" w:hAnsi="Times New Roman" w:cs="Times New Roman"/>
          <w:iCs/>
          <w:sz w:val="28"/>
          <w:szCs w:val="28"/>
          <w:lang w:val="es-MX"/>
        </w:rPr>
        <w:t>Luật Trách nhiệm bồi thường của Nhà nước</w:t>
      </w:r>
      <w:r w:rsidR="005A6509" w:rsidRPr="00900228">
        <w:rPr>
          <w:rFonts w:ascii="Times New Roman" w:hAnsi="Times New Roman" w:cs="Times New Roman"/>
          <w:iCs/>
          <w:sz w:val="28"/>
          <w:szCs w:val="28"/>
          <w:lang w:val="es-MX"/>
        </w:rPr>
        <w:t>, Điều 11</w:t>
      </w:r>
      <w:r w:rsidR="005A6509" w:rsidRPr="00900228">
        <w:rPr>
          <w:rFonts w:ascii="Times New Roman" w:hAnsi="Times New Roman" w:cs="Times New Roman"/>
          <w:bCs/>
          <w:sz w:val="28"/>
          <w:szCs w:val="28"/>
          <w:lang w:val="es-MX"/>
        </w:rPr>
        <w:t>Nghị định số 68/2018/NĐ-CP</w:t>
      </w:r>
      <w:r w:rsidRPr="00900228">
        <w:rPr>
          <w:rFonts w:ascii="Times New Roman" w:hAnsi="Times New Roman" w:cs="Times New Roman"/>
          <w:iCs/>
          <w:sz w:val="28"/>
          <w:szCs w:val="28"/>
          <w:lang w:val="es-MX"/>
        </w:rPr>
        <w:t>quy định</w:t>
      </w:r>
      <w:r w:rsidRPr="00900228">
        <w:rPr>
          <w:rFonts w:ascii="Times New Roman" w:hAnsi="Times New Roman" w:cs="Times New Roman"/>
          <w:bCs/>
          <w:sz w:val="28"/>
          <w:szCs w:val="28"/>
          <w:lang w:val="es-MX"/>
        </w:rPr>
        <w:t>thiệt hại về tinh thần như sau:</w:t>
      </w:r>
    </w:p>
    <w:p w:rsidR="00536C10" w:rsidRPr="00900228" w:rsidRDefault="005A6509"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w:t>
      </w:r>
      <w:r w:rsidR="00536C10" w:rsidRPr="00900228">
        <w:rPr>
          <w:rFonts w:ascii="Times New Roman" w:hAnsi="Times New Roman" w:cs="Times New Roman"/>
          <w:i/>
          <w:sz w:val="28"/>
          <w:szCs w:val="28"/>
          <w:lang w:val="es-MX"/>
        </w:rPr>
        <w:t>1. Thiệt hại về tinh thần trong trường hợp bị áp dụng biện pháp xử lý hành chính giáo dục tại xã, phường, thị trấn được xác định là 0,5 ngày lương theo mức lương cơ sở do Nhà nước quy định (sau đây gọi là ngày lương cơ sở) cho 01 ngày bị áp dụng biện pháp xử lý hành chính giáo dục tại xã, phường, thị trấn.</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2. Thiệt hại về tinh thần trong trường hợp bị áp dụng biện pháp tạm giữ người theo thủ tục hành chính, bị đưa vào trường giáo dưỡng, cơ sở giáo dục bắt buộc, cơ sở cai nghiện bắt buộc được xác định là 02 ngày lương cơ sở cho 01 ngày bị áp dụng biện pháp tạm giữ người theo thủ tục hành chính, bị đưa vào trường giáo dưỡng, cơ sở giáo dục bắt buộc, cơ sở cai nghiện bắt buộc.</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bookmarkStart w:id="34" w:name="khoan_3_27"/>
      <w:r w:rsidRPr="00900228">
        <w:rPr>
          <w:rFonts w:ascii="Times New Roman" w:hAnsi="Times New Roman" w:cs="Times New Roman"/>
          <w:i/>
          <w:sz w:val="28"/>
          <w:szCs w:val="28"/>
          <w:lang w:val="es-MX"/>
        </w:rPr>
        <w:t>3. Thiệt hại về tinh thần trong trường hợp người bị thiệt hại bị khởi tố, truy tố, xét xử, thi hành án, bị áp dụng biện pháp ngăn chặn trong hoạt động tố tụng hình sự được xác định như sau:</w:t>
      </w:r>
      <w:bookmarkEnd w:id="34"/>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a) Thiệt hại về tinh thần trong trường hợp người bị thiệt hại bị giữ trong trường hợp khẩn cấp được xác định là 02 ngày lương cơ sở;</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b) Thiệt hại về tinh thần trong trường hợp người bị thiệt hại bị bắt, tạm giữ, tạm giam, chấp hành hình phạt tù được xác định là 05 ngày lương cơ sở cho 01 ngày bị bắt, tạm giữ, tạm giam, chấp hành hình phạt tù</w:t>
      </w:r>
      <w:r w:rsidR="002A66FA" w:rsidRPr="00900228">
        <w:rPr>
          <w:rFonts w:ascii="Times New Roman" w:hAnsi="Times New Roman" w:cs="Times New Roman"/>
          <w:i/>
          <w:sz w:val="28"/>
          <w:szCs w:val="28"/>
          <w:lang w:val="es-MX"/>
        </w:rPr>
        <w:t>. Người bị thiệt hại bị bắt, tạm giữ, tạm giam, chấp hành hình phạt tù thì khoảng thời gian được tính kể từ ngày người bị thiệt hại bị bắt, tạm giữ, tạm giam, chấp hành hình phạt tù đến ngày chấp hành xong biện pháp ngăn chặn hoặc được trả tự do hoặc đến ngày chấp hành xong hình phạt tù</w:t>
      </w:r>
      <w:r w:rsidRPr="00900228">
        <w:rPr>
          <w:rFonts w:ascii="Times New Roman" w:hAnsi="Times New Roman" w:cs="Times New Roman"/>
          <w:i/>
          <w:sz w:val="28"/>
          <w:szCs w:val="28"/>
          <w:lang w:val="es-MX"/>
        </w:rPr>
        <w:t>;</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c) Thiệt hại về tinh thần trong trường hợp người bị thiệt hại không bị bắt, tạm giữ, tạm giam hoặc chấp hành hình phạt không phải là hình phạt tù được xác định là 02 ngày lương cơ sở cho 01 ngày không bị bắt, tạm giữ, tạm giam, chấp hành hình phạt, trừ trường hợp quy định tại điểm d </w:t>
      </w:r>
      <w:r w:rsidR="002A66FA" w:rsidRPr="00900228">
        <w:rPr>
          <w:rFonts w:ascii="Times New Roman" w:hAnsi="Times New Roman" w:cs="Times New Roman"/>
          <w:i/>
          <w:sz w:val="28"/>
          <w:szCs w:val="28"/>
          <w:lang w:val="es-MX"/>
        </w:rPr>
        <w:t xml:space="preserve">dưới đây. Người bị thiệt hại không bị bắt, tạm giữ, tạm giam hoặc chấp hành hình phạt không phải hình phạt tù </w:t>
      </w:r>
      <w:r w:rsidR="002A66FA" w:rsidRPr="00900228">
        <w:rPr>
          <w:rFonts w:ascii="Times New Roman" w:hAnsi="Times New Roman" w:cs="Times New Roman"/>
          <w:i/>
          <w:sz w:val="28"/>
          <w:szCs w:val="28"/>
          <w:lang w:val="es-MX"/>
        </w:rPr>
        <w:lastRenderedPageBreak/>
        <w:t>thì khoảng thời gian được tính kể từ ngày người bị thiệt hại bị khởi tố hoặc chấp hành hình phạt đến ngày có văn bản làm căn cứ yêu cầu bồi thườ</w:t>
      </w:r>
      <w:r w:rsidR="007F53D8" w:rsidRPr="00900228">
        <w:rPr>
          <w:rFonts w:ascii="Times New Roman" w:hAnsi="Times New Roman" w:cs="Times New Roman"/>
          <w:i/>
          <w:sz w:val="28"/>
          <w:szCs w:val="28"/>
          <w:lang w:val="es-MX"/>
        </w:rPr>
        <w:t>ng</w:t>
      </w:r>
      <w:r w:rsidRPr="00900228">
        <w:rPr>
          <w:rFonts w:ascii="Times New Roman" w:hAnsi="Times New Roman" w:cs="Times New Roman"/>
          <w:i/>
          <w:sz w:val="28"/>
          <w:szCs w:val="28"/>
          <w:lang w:val="es-MX"/>
        </w:rPr>
        <w:t>;</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d) Thiệt hại về tinh thần trong trường hợp người bị thiệt hại chấp hành hình phạt cải tạo không giam giữ, phạt tù cho hưởng án treo được xác định là 03 ngày lương cơ sở cho 01 ngày chấp hành hình phạt</w:t>
      </w:r>
      <w:r w:rsidR="007F53D8" w:rsidRPr="00900228">
        <w:rPr>
          <w:rFonts w:ascii="Times New Roman" w:hAnsi="Times New Roman" w:cs="Times New Roman"/>
          <w:i/>
          <w:sz w:val="28"/>
          <w:szCs w:val="28"/>
          <w:lang w:val="es-MX"/>
        </w:rPr>
        <w:t>. Người bị thiệt hại chấp hành hình phạt cải tạo không giam giữ, phạt tù cho hưởng án treo thì khoảng thời gian được tính kể từ ngày người bị thiệt hại chấp hành hình phạt cải tạo không giam giữ, phạt tù cho hưởng án treo đến ngày chấp hành xong hình phạt</w:t>
      </w:r>
      <w:r w:rsidRPr="00900228">
        <w:rPr>
          <w:rFonts w:ascii="Times New Roman" w:hAnsi="Times New Roman" w:cs="Times New Roman"/>
          <w:i/>
          <w:sz w:val="28"/>
          <w:szCs w:val="28"/>
          <w:lang w:val="es-MX"/>
        </w:rPr>
        <w:t>;</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đ) Thiệt hại về tinh thần trong trường hợp người bị thiệt hại đã chấp hành xong hình phạt theo bản án, quyết định của Tòa án mà sau đó mới có bản án, quyết định của cơ quan, người có thẩm quyền trong hoạt động tố tụng hình sự xác định người đó thuộc trường hợp được bồi thường trong hoạt động tố tụng hình sự được xác định là 02 ngày lương cơ sở cho 01 ngày chưa có bản án, quyết định của cơ quan, người có thẩm quyền trong hoạt động tố tụng hình sự xác định người đó thuộc trường hợp được bồi thường trong hoạt động tố tụng hình sự.</w:t>
      </w:r>
      <w:r w:rsidR="005A6509" w:rsidRPr="00900228">
        <w:rPr>
          <w:rFonts w:ascii="Times New Roman" w:hAnsi="Times New Roman" w:cs="Times New Roman"/>
          <w:i/>
          <w:sz w:val="28"/>
          <w:szCs w:val="28"/>
          <w:lang w:val="es-MX"/>
        </w:rPr>
        <w:t>Người bị thiệt hại đã chấp hành xong hình phạt theo bản án, quyết định của Tòa án mà sau đó có bản án, quyết định của cơ quan, người có thẩm quyền trong hoạt động tố tụng hình sự xác định người đó thuộc trường hợp được bồi thường trong hoạt động tố tụng hình sự thì khoảng thời gian được tính kể từ ngày người bị thiệt hại đã chấp hành xong hình phạt cho đến ngày có văn bản làm căn cứ yêu cầu bồi thường.</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4. Thiệt hại về tinh thần trong trường hợp người bị thiệt hại chết được xác định là 360 tháng lương cơ sở. </w:t>
      </w:r>
      <w:r w:rsidRPr="00900228">
        <w:rPr>
          <w:rFonts w:ascii="Times New Roman" w:hAnsi="Times New Roman" w:cs="Times New Roman"/>
          <w:i/>
          <w:sz w:val="28"/>
          <w:szCs w:val="28"/>
          <w:lang w:val="pt-BR"/>
        </w:rPr>
        <w:t xml:space="preserve">Trường hợp </w:t>
      </w:r>
      <w:r w:rsidRPr="00900228">
        <w:rPr>
          <w:rFonts w:ascii="Times New Roman" w:hAnsi="Times New Roman" w:cs="Times New Roman"/>
          <w:i/>
          <w:sz w:val="28"/>
          <w:szCs w:val="28"/>
          <w:lang w:val="es-MX"/>
        </w:rPr>
        <w:t xml:space="preserve">người bị thiệt hại chết </w:t>
      </w:r>
      <w:r w:rsidRPr="00900228">
        <w:rPr>
          <w:rFonts w:ascii="Times New Roman" w:hAnsi="Times New Roman" w:cs="Times New Roman"/>
          <w:i/>
          <w:sz w:val="28"/>
          <w:szCs w:val="28"/>
          <w:lang w:val="pt-BR"/>
        </w:rPr>
        <w:t>thì không áp dụng bồi thường thiệt hại về tinh thần quy định tại các khoản 1, 2, 3 và 5 Điều này.</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5. Thiệt hại về tinh thần trong trường hợp sức khoẻ bị xâm phạm được xác định căn cứ vào mức độ sức khoẻ bị tổn hại nhưng không quá 50 tháng lương cơ sở.</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6. Thiệt hại về tinh thần trong trường hợp công chức bị xử lý kỷ luật buộc thôi việc trái pháp luật được xác định là 01 ngày lương cơ sở cho 01 ngày bị buộc thôi việc trái pháp luật.</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7. Ngày lương cơ sở được xác định là 01 tháng lương cơ sở chia cho 22 ngày.</w:t>
      </w:r>
      <w:r w:rsidR="005A6509" w:rsidRPr="00900228">
        <w:rPr>
          <w:rFonts w:ascii="Times New Roman" w:hAnsi="Times New Roman" w:cs="Times New Roman"/>
          <w:i/>
          <w:sz w:val="28"/>
          <w:szCs w:val="28"/>
          <w:lang w:val="es-MX"/>
        </w:rPr>
        <w:t>”</w:t>
      </w:r>
    </w:p>
    <w:p w:rsidR="00536C10" w:rsidRPr="00900228" w:rsidRDefault="00CF350B" w:rsidP="00900228">
      <w:pPr>
        <w:spacing w:after="0" w:line="264" w:lineRule="auto"/>
        <w:ind w:firstLine="720"/>
        <w:jc w:val="both"/>
        <w:rPr>
          <w:rFonts w:ascii="Times New Roman" w:hAnsi="Times New Roman" w:cs="Times New Roman"/>
          <w:b/>
          <w:bCs/>
          <w:sz w:val="28"/>
          <w:szCs w:val="28"/>
          <w:lang w:val="es-MX"/>
        </w:rPr>
      </w:pPr>
      <w:bookmarkStart w:id="35" w:name="dieu_28"/>
      <w:r w:rsidRPr="00900228">
        <w:rPr>
          <w:rFonts w:ascii="Times New Roman" w:hAnsi="Times New Roman" w:cs="Times New Roman"/>
          <w:b/>
          <w:bCs/>
          <w:sz w:val="28"/>
          <w:szCs w:val="28"/>
          <w:lang w:val="es-MX"/>
        </w:rPr>
        <w:t xml:space="preserve">6. </w:t>
      </w:r>
      <w:r w:rsidR="00536C10" w:rsidRPr="00900228">
        <w:rPr>
          <w:rFonts w:ascii="Times New Roman" w:hAnsi="Times New Roman" w:cs="Times New Roman"/>
          <w:b/>
          <w:bCs/>
          <w:sz w:val="28"/>
          <w:szCs w:val="28"/>
          <w:lang w:val="es-MX"/>
        </w:rPr>
        <w:t>Các chi phí khác được bồi thường</w:t>
      </w:r>
      <w:bookmarkEnd w:id="35"/>
    </w:p>
    <w:p w:rsidR="005A6509" w:rsidRPr="00900228" w:rsidRDefault="005A6509"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bCs/>
          <w:sz w:val="28"/>
          <w:szCs w:val="28"/>
          <w:lang w:val="es-MX"/>
        </w:rPr>
        <w:t xml:space="preserve">Điều 28 </w:t>
      </w:r>
      <w:r w:rsidRPr="00900228">
        <w:rPr>
          <w:rFonts w:ascii="Times New Roman" w:hAnsi="Times New Roman" w:cs="Times New Roman"/>
          <w:iCs/>
          <w:sz w:val="28"/>
          <w:szCs w:val="28"/>
          <w:lang w:val="es-MX"/>
        </w:rPr>
        <w:t>Luật Trách nhiệm bồi thường của Nhà nước</w:t>
      </w:r>
      <w:r w:rsidR="007E3AFB" w:rsidRPr="00900228">
        <w:rPr>
          <w:rFonts w:ascii="Times New Roman" w:hAnsi="Times New Roman" w:cs="Times New Roman"/>
          <w:iCs/>
          <w:sz w:val="28"/>
          <w:szCs w:val="28"/>
          <w:lang w:val="es-MX"/>
        </w:rPr>
        <w:t>, Điều 12</w:t>
      </w:r>
      <w:r w:rsidR="007E3AFB" w:rsidRPr="00900228">
        <w:rPr>
          <w:rFonts w:ascii="Times New Roman" w:hAnsi="Times New Roman" w:cs="Times New Roman"/>
          <w:bCs/>
          <w:sz w:val="28"/>
          <w:szCs w:val="28"/>
          <w:lang w:val="es-MX"/>
        </w:rPr>
        <w:t xml:space="preserve"> Nghị định số 68/2018/NĐ-CP</w:t>
      </w:r>
      <w:r w:rsidR="007E3AFB" w:rsidRPr="00900228">
        <w:rPr>
          <w:rFonts w:ascii="Times New Roman" w:hAnsi="Times New Roman" w:cs="Times New Roman"/>
          <w:iCs/>
          <w:sz w:val="28"/>
          <w:szCs w:val="28"/>
          <w:lang w:val="es-MX"/>
        </w:rPr>
        <w:t xml:space="preserve"> quy định</w:t>
      </w:r>
      <w:r w:rsidRPr="00900228">
        <w:rPr>
          <w:rFonts w:ascii="Times New Roman" w:hAnsi="Times New Roman" w:cs="Times New Roman"/>
          <w:iCs/>
          <w:sz w:val="28"/>
          <w:szCs w:val="28"/>
          <w:lang w:val="es-MX"/>
        </w:rPr>
        <w:t xml:space="preserve"> c</w:t>
      </w:r>
      <w:r w:rsidRPr="00900228">
        <w:rPr>
          <w:rFonts w:ascii="Times New Roman" w:hAnsi="Times New Roman" w:cs="Times New Roman"/>
          <w:bCs/>
          <w:sz w:val="28"/>
          <w:szCs w:val="28"/>
          <w:lang w:val="es-MX"/>
        </w:rPr>
        <w:t>ác chi phí khác được bồi thường như sau:</w:t>
      </w:r>
    </w:p>
    <w:p w:rsidR="00536C10" w:rsidRPr="00900228" w:rsidRDefault="007E3AFB"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w:t>
      </w:r>
      <w:r w:rsidR="00536C10" w:rsidRPr="00900228">
        <w:rPr>
          <w:rFonts w:ascii="Times New Roman" w:hAnsi="Times New Roman" w:cs="Times New Roman"/>
          <w:i/>
          <w:sz w:val="28"/>
          <w:szCs w:val="28"/>
          <w:lang w:val="es-MX"/>
        </w:rPr>
        <w:t>1. Các chi phí hợp lý khác được bồi thường bao gồm:</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a) Chi phí thuê phòng nghỉ, chi phí đi lại, in ấn tài liệu, gửi đơn thư trong quá trình khiếu nại, tố cáo; chi phí thuê người bào chữa, người bảo vệ quyền và lợi ích hợp pháp của người bị thiệt hại;</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b) Chi phí đi lại để thăm gặp của thân nhân người bị tạm giữ, người bị tạm giam, người chấp hành án phạt tù trong tố tụng hình sự.</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Thân nhân của người bị tạm giữ, người bị tạm giam, người chấp hành án phạt tù được xác định theo quy định của pháp luật về thi hành tạm giữ, tạm giam, pháp luật về thi hành án hình sự.</w:t>
      </w:r>
    </w:p>
    <w:p w:rsidR="005A6509" w:rsidRPr="00900228" w:rsidRDefault="005A6509"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lastRenderedPageBreak/>
        <w:t>- Chi phí thuê phòng nghỉ, chi phí đi lại, in ấn tài liệu, gửi đơn thư được bồi thường trong trường hợp người yêu cầu bồi thường khiếu nại, tố cáo, tham gia tố tụng hoặc yêu cầu bồi thường tại một trong các cơ quan sau đây: cơ quan có thẩm quyền giải quyết khiếu nại; cơ quan có thẩm quyền giải quyết tố cáo; tòa án có thẩm quyền theo quy định của pháp luật về tố tụng; cơ quan giải quyết bồi thường theo quy định của Luật.</w:t>
      </w:r>
    </w:p>
    <w:p w:rsidR="005A6509" w:rsidRPr="00900228" w:rsidRDefault="005A6509"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Chi phí thuê phòng nghỉ, chi phí đi lại, in ấn tài liệu, gửi đơn thư được xác định theo số lần và khoảng thời gian giữa các lần khiếu nại, tố cáo, tham gia tố tụng và yêu cầu bồi thường tại các cơ quan theo quy định của pháp luật về khiếu nại, tố cáo, tố tụng và trách nhiệm bồi thường của Nhà nước. Số lần khiếu nại, tố cáo, tham gia tố tụng và yêu cầu bồi thường thực tế được xác định như sau: số lần khiếu nại, tố cáo, tham gia tố tụng, yêu cầu bồi thường và tham gia theo đề nghị của một trong các cơ quan theo quy định để giải quyết khiếu nại, tố cáo, giải quyết vụ án, giải quyết bồi thường tương ứng với quyền, thời hạn, trình tự, thủ tục giải quyết theo quy định của pháp luật về khiếu nại, tố cáo, tố tụng và trách nhiệm bồi thường của Nhà nước; số lần khiếu nại, tố cáo, tham gia tố tụng và yêu cầu bồi thường thực tế để có được quyết định giải quyết khiếu nại, tố cáo, bản án, quyết định của cơ quan có thẩm quyền trong trường hợp cơ quan đó không thực hiện đúng quy định của pháp luật về khiếu nại, tố cáo, tố tụng và trách nhiệm bồi thường của Nhà nước về thời hạn, trình tự, thủ tục giải quyết.</w:t>
      </w:r>
    </w:p>
    <w:p w:rsidR="005A6509" w:rsidRPr="00900228" w:rsidRDefault="005A6509"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Chi phí thuê phòng nghỉ quy định được xác định tương ứng với số ngày làm việc thực tế giữa người yêu cầu bồi thường với một trong các cơ quan theo quy định và 01 ngày thuê phòng nghỉ trước (nếu có) và 01 ngày thuê phòng nghỉ sau (nếu có).</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2. Chi phí quy định tại điểm a khoản 1 </w:t>
      </w:r>
      <w:r w:rsidR="005A6509" w:rsidRPr="00900228">
        <w:rPr>
          <w:rFonts w:ascii="Times New Roman" w:hAnsi="Times New Roman" w:cs="Times New Roman"/>
          <w:i/>
          <w:sz w:val="28"/>
          <w:szCs w:val="28"/>
          <w:lang w:val="es-MX"/>
        </w:rPr>
        <w:t>nêu trên</w:t>
      </w:r>
      <w:r w:rsidRPr="00900228">
        <w:rPr>
          <w:rFonts w:ascii="Times New Roman" w:hAnsi="Times New Roman" w:cs="Times New Roman"/>
          <w:i/>
          <w:sz w:val="28"/>
          <w:szCs w:val="28"/>
          <w:lang w:val="es-MX"/>
        </w:rPr>
        <w:t xml:space="preserve"> được xác định như sau:</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a) Chi phí thuê phòng nghỉ, chi phí đi lại, in ấn tài liệu được thanh toán theo hóa đơn, chứng từ hợp pháp với giá trị được xác định tại thời điểm quy định tại khoản 2 Điều 22 </w:t>
      </w:r>
      <w:r w:rsidR="007E3AFB" w:rsidRPr="00900228">
        <w:rPr>
          <w:rFonts w:ascii="Times New Roman" w:hAnsi="Times New Roman" w:cs="Times New Roman"/>
          <w:i/>
          <w:iCs/>
          <w:sz w:val="28"/>
          <w:szCs w:val="28"/>
          <w:lang w:val="es-MX"/>
        </w:rPr>
        <w:t xml:space="preserve">Luật Trách nhiệm bồi thường của Nhà nước </w:t>
      </w:r>
      <w:r w:rsidR="007E3AFB" w:rsidRPr="00900228">
        <w:rPr>
          <w:rFonts w:ascii="Times New Roman" w:hAnsi="Times New Roman" w:cs="Times New Roman"/>
          <w:i/>
          <w:sz w:val="28"/>
          <w:szCs w:val="28"/>
          <w:lang w:val="es-MX"/>
        </w:rPr>
        <w:t>(giá trị thiệt hại được bồi thường được tính tại thời điểm thụ lý hồ sơ yêu cầu bồi thường theo quy định hoặc tại thời điểm Tòa án cấp sơ thẩm xác định giá trị thiệt hại đối với trường hợp theo quy định. Trường hợp người yêu cầu bồi thường khởi kiện yêu cầu Tòa án giải quyết yêu cầu bồi thường theo quy định thì giá trị thiệt hại vẫn được tính tại thời điểm thụ lý hồ sơ yêu cầu bồi thường trước đó)</w:t>
      </w:r>
      <w:r w:rsidRPr="00900228">
        <w:rPr>
          <w:rFonts w:ascii="Times New Roman" w:hAnsi="Times New Roman" w:cs="Times New Roman"/>
          <w:i/>
          <w:sz w:val="28"/>
          <w:szCs w:val="28"/>
          <w:lang w:val="es-MX"/>
        </w:rPr>
        <w:t>nhưng tối đa không quá mức quy định của Bộ Tài chính về chế độ công tác phí đối với cán bộ, công chức; chế độ chi tổ chức hội nghị đối với cơ quan nhà nước.</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Trường hợp người yêu cầu bồi thường không xuất trình được hóa đơn, chứng từ hợp pháp đối với các chi phí quy định tại điểm này thì chi phí được bồi thường không quá 06 tháng lương cơ sở tại thời điểm quy định tại khoản 2 Điều 22</w:t>
      </w:r>
      <w:r w:rsidR="007E3AFB" w:rsidRPr="00900228">
        <w:rPr>
          <w:rFonts w:ascii="Times New Roman" w:hAnsi="Times New Roman" w:cs="Times New Roman"/>
          <w:i/>
          <w:iCs/>
          <w:sz w:val="28"/>
          <w:szCs w:val="28"/>
          <w:lang w:val="es-MX"/>
        </w:rPr>
        <w:t>Luật Trách nhiệm bồi thường của Nhà nước</w:t>
      </w:r>
      <w:r w:rsidR="007E3AFB" w:rsidRPr="00900228">
        <w:rPr>
          <w:rFonts w:ascii="Times New Roman" w:hAnsi="Times New Roman" w:cs="Times New Roman"/>
          <w:i/>
          <w:sz w:val="28"/>
          <w:szCs w:val="28"/>
          <w:lang w:val="es-MX"/>
        </w:rPr>
        <w:t xml:space="preserve">(giá trị thiệt hại được bồi thường được tính tại thời điểm thụ lý hồ sơ yêu cầu bồi thường theo quy định hoặc tại thời điểm Tòa án cấp sơ thẩm xác định giá trị thiệt hại đối với trường hợp theo quy định. Trường hợp người yêu cầu bồi thường khởi kiện yêu cầu Tòa án giải quyết yêu cầu bồi thường theo quy định thì giá trị thiệt hại vẫn được tính tại thời điểm </w:t>
      </w:r>
      <w:r w:rsidR="007E3AFB" w:rsidRPr="00900228">
        <w:rPr>
          <w:rFonts w:ascii="Times New Roman" w:hAnsi="Times New Roman" w:cs="Times New Roman"/>
          <w:i/>
          <w:sz w:val="28"/>
          <w:szCs w:val="28"/>
          <w:lang w:val="es-MX"/>
        </w:rPr>
        <w:lastRenderedPageBreak/>
        <w:t xml:space="preserve">thụ lý hồ sơ yêu cầu bồi thường trước đó) </w:t>
      </w:r>
      <w:r w:rsidRPr="00900228">
        <w:rPr>
          <w:rFonts w:ascii="Times New Roman" w:hAnsi="Times New Roman" w:cs="Times New Roman"/>
          <w:i/>
          <w:sz w:val="28"/>
          <w:szCs w:val="28"/>
          <w:lang w:val="es-MX"/>
        </w:rPr>
        <w:t>cho 01 năm tính từ thời điểm bắt đầu khiếu nại hoặc tố cáo hoặc tham gia tố tụng cho đến ngày có văn bản giải quyết bồi thường có hiệu lực của cơ quan có thẩm quyền;</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b) Chi phí gửi đơn thư đến cơ quan nhà nước, người có thẩm quyền giải quyết được tính theo biên lai cước phí bưu chính với giá trị được xác định tại thời điểm quy định tại khoản 2 Điều 22 </w:t>
      </w:r>
      <w:r w:rsidR="007E3AFB" w:rsidRPr="00900228">
        <w:rPr>
          <w:rFonts w:ascii="Times New Roman" w:hAnsi="Times New Roman" w:cs="Times New Roman"/>
          <w:i/>
          <w:iCs/>
          <w:sz w:val="28"/>
          <w:szCs w:val="28"/>
          <w:lang w:val="es-MX"/>
        </w:rPr>
        <w:t>Luật Trách nhiệm bồi thường của Nhà nước</w:t>
      </w:r>
      <w:r w:rsidR="007E3AFB" w:rsidRPr="00900228">
        <w:rPr>
          <w:rFonts w:ascii="Times New Roman" w:hAnsi="Times New Roman" w:cs="Times New Roman"/>
          <w:i/>
          <w:sz w:val="28"/>
          <w:szCs w:val="28"/>
          <w:lang w:val="es-MX"/>
        </w:rPr>
        <w:t>(giá trị thiệt hại được bồi thường được tính tại thời điểm thụ lý hồ sơ yêu cầu bồi thường theo quy định hoặc tại thời điểm Tòa án cấp sơ thẩm xác định giá trị thiệt hại đối với trường hợp theo quy định. Trường hợp người yêu cầu bồi thường khởi kiện yêu cầu Tòa án giải quyết yêu cầu bồi thường theo quy định thì giá trị thiệt hại vẫn được tính tại thời điểm thụ lý hồ sơ yêu cầu bồi thường trước đó)</w:t>
      </w:r>
      <w:r w:rsidRPr="00900228">
        <w:rPr>
          <w:rFonts w:ascii="Times New Roman" w:hAnsi="Times New Roman" w:cs="Times New Roman"/>
          <w:i/>
          <w:sz w:val="28"/>
          <w:szCs w:val="28"/>
          <w:lang w:val="es-MX"/>
        </w:rPr>
        <w:t>.</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Trường hợp người yêu cầu bồi thường không xuất trình được biên lai cước phí đối với các chi phí quy định tại điểm này thì chi phí được bồi thường không quá 01 tháng lương cơ sở tại thời điểm quy định tại khoản 2 Điều 22 </w:t>
      </w:r>
      <w:r w:rsidR="007E3AFB" w:rsidRPr="00900228">
        <w:rPr>
          <w:rFonts w:ascii="Times New Roman" w:hAnsi="Times New Roman" w:cs="Times New Roman"/>
          <w:i/>
          <w:iCs/>
          <w:sz w:val="28"/>
          <w:szCs w:val="28"/>
          <w:lang w:val="es-MX"/>
        </w:rPr>
        <w:t>Luật Trách nhiệm bồi thường của Nhà nước</w:t>
      </w:r>
      <w:r w:rsidR="007E3AFB" w:rsidRPr="00900228">
        <w:rPr>
          <w:rFonts w:ascii="Times New Roman" w:hAnsi="Times New Roman" w:cs="Times New Roman"/>
          <w:i/>
          <w:sz w:val="28"/>
          <w:szCs w:val="28"/>
          <w:lang w:val="es-MX"/>
        </w:rPr>
        <w:t>(giá trị thiệt hại được bồi thường được tính tại thời điểm thụ lý hồ sơ yêu cầu bồi thường theo quy định hoặc tại thời điểm Tòa án cấp sơ thẩm xác định giá trị thiệt hại đối với trường hợp theo quy định. Trường hợp người yêu cầu bồi thường khởi kiện yêu cầu Tòa án giải quyết yêu cầu bồi thường theo quy định thì giá trị thiệt hại vẫn được tính tại thời điểm thụ lý hồ sơ yêu cầu bồi thường trước đó)</w:t>
      </w:r>
      <w:r w:rsidRPr="00900228">
        <w:rPr>
          <w:rFonts w:ascii="Times New Roman" w:hAnsi="Times New Roman" w:cs="Times New Roman"/>
          <w:i/>
          <w:sz w:val="28"/>
          <w:szCs w:val="28"/>
          <w:lang w:val="es-MX"/>
        </w:rPr>
        <w:t>cho 01 năm tính từ thời điểm bắt đầu khiếu nại hoặc tố cáo hoặc tham gia tố tụng cho đến ngày có văn bản giải quyết bồi thường có hiệu lực của cơ quan có thẩm quyền;</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c) Chi phí thuê người bào chữa, người bảo vệ quyền và lợi ích hợp pháp của người bị thiệt hại được thanh toán theo hợp đồng thực tế nhưng không quá mức thù lao do Chính phủ quy định đối với luật sư tham gia tố tụng theo yêu cầu của cơ quan tiến hành tố tụng và chỉ thanh toán cho một người bào chữa hoặc một người bảo vệ quyền và lợi ích hợp pháp của người bị thiệt hại tại một thời điểm.</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3. Chi phí quy định tại điểm b khoản 1 </w:t>
      </w:r>
      <w:r w:rsidR="007E3AFB" w:rsidRPr="00900228">
        <w:rPr>
          <w:rFonts w:ascii="Times New Roman" w:hAnsi="Times New Roman" w:cs="Times New Roman"/>
          <w:i/>
          <w:sz w:val="28"/>
          <w:szCs w:val="28"/>
          <w:lang w:val="es-MX"/>
        </w:rPr>
        <w:t>nêu trên</w:t>
      </w:r>
      <w:r w:rsidRPr="00900228">
        <w:rPr>
          <w:rFonts w:ascii="Times New Roman" w:hAnsi="Times New Roman" w:cs="Times New Roman"/>
          <w:i/>
          <w:sz w:val="28"/>
          <w:szCs w:val="28"/>
          <w:lang w:val="es-MX"/>
        </w:rPr>
        <w:t xml:space="preserve"> được xác định theo số người, số lần thăm gặp thực tế nhưng không quá số người, số lần được thăm gặp tối đa theo quy định của pháp luật về thi hành tạm giữ, tạm giam, pháp luật về thi hành án hình sự. Trường hợp không chứng minh được số người, số lần thăm gặp thực tế thì chi phí này được xác định theo số người, số lần được thăm gặp tối đa theo quy định của pháp luật về thi hành tạm giữ, tạm giam, pháp luật về thi hành án hình sự.</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4. Khoảng thời gian làm căn cứ xác định chi phí được bồi thường quy định tại Điều này được tính từ ngày phát sinh thiệt hại thực tế cho đến ngày có văn bản giải quyết bồi thường có hiệu lực của cơ quan có thẩm quyền.</w:t>
      </w:r>
      <w:r w:rsidR="007E3AFB" w:rsidRPr="00900228">
        <w:rPr>
          <w:rFonts w:ascii="Times New Roman" w:hAnsi="Times New Roman" w:cs="Times New Roman"/>
          <w:i/>
          <w:sz w:val="28"/>
          <w:szCs w:val="28"/>
          <w:lang w:val="es-MX"/>
        </w:rPr>
        <w:t>”</w:t>
      </w:r>
    </w:p>
    <w:p w:rsidR="00536C10" w:rsidRPr="00900228" w:rsidRDefault="00CF350B" w:rsidP="00900228">
      <w:pPr>
        <w:spacing w:after="0" w:line="264" w:lineRule="auto"/>
        <w:ind w:firstLine="720"/>
        <w:jc w:val="both"/>
        <w:rPr>
          <w:rFonts w:ascii="Times New Roman" w:hAnsi="Times New Roman" w:cs="Times New Roman"/>
          <w:b/>
          <w:bCs/>
          <w:sz w:val="28"/>
          <w:szCs w:val="28"/>
          <w:lang w:val="es-MX"/>
        </w:rPr>
      </w:pPr>
      <w:bookmarkStart w:id="36" w:name="dieu_29"/>
      <w:r w:rsidRPr="00900228">
        <w:rPr>
          <w:rFonts w:ascii="Times New Roman" w:hAnsi="Times New Roman" w:cs="Times New Roman"/>
          <w:b/>
          <w:bCs/>
          <w:sz w:val="28"/>
          <w:szCs w:val="28"/>
          <w:lang w:val="es-MX"/>
        </w:rPr>
        <w:t xml:space="preserve">7. </w:t>
      </w:r>
      <w:r w:rsidR="00536C10" w:rsidRPr="00900228">
        <w:rPr>
          <w:rFonts w:ascii="Times New Roman" w:hAnsi="Times New Roman" w:cs="Times New Roman"/>
          <w:b/>
          <w:bCs/>
          <w:sz w:val="28"/>
          <w:szCs w:val="28"/>
          <w:lang w:val="es-MX"/>
        </w:rPr>
        <w:t>Khôi phục quyền, lợi ích hợp pháp khác đối với người bị thiệt hại</w:t>
      </w:r>
      <w:bookmarkEnd w:id="36"/>
    </w:p>
    <w:p w:rsidR="00800F4E" w:rsidRPr="00900228" w:rsidRDefault="007E3AFB" w:rsidP="00900228">
      <w:pPr>
        <w:spacing w:after="0" w:line="264" w:lineRule="auto"/>
        <w:ind w:firstLine="720"/>
        <w:jc w:val="both"/>
        <w:rPr>
          <w:rFonts w:ascii="Times New Roman" w:hAnsi="Times New Roman" w:cs="Times New Roman"/>
          <w:bCs/>
          <w:sz w:val="28"/>
          <w:szCs w:val="28"/>
          <w:lang w:val="es-MX"/>
        </w:rPr>
      </w:pPr>
      <w:r w:rsidRPr="00900228">
        <w:rPr>
          <w:rFonts w:ascii="Times New Roman" w:hAnsi="Times New Roman" w:cs="Times New Roman"/>
          <w:bCs/>
          <w:sz w:val="28"/>
          <w:szCs w:val="28"/>
          <w:lang w:val="es-MX"/>
        </w:rPr>
        <w:t>Điều 29</w:t>
      </w:r>
      <w:r w:rsidRPr="00900228">
        <w:rPr>
          <w:rFonts w:ascii="Times New Roman" w:hAnsi="Times New Roman" w:cs="Times New Roman"/>
          <w:iCs/>
          <w:sz w:val="28"/>
          <w:szCs w:val="28"/>
          <w:lang w:val="es-MX"/>
        </w:rPr>
        <w:t>Luật Trách nhiệm bồi thường của Nhà nước</w:t>
      </w:r>
      <w:r w:rsidR="00800F4E" w:rsidRPr="00900228">
        <w:rPr>
          <w:rFonts w:ascii="Times New Roman" w:hAnsi="Times New Roman" w:cs="Times New Roman"/>
          <w:iCs/>
          <w:sz w:val="28"/>
          <w:szCs w:val="28"/>
          <w:lang w:val="es-MX"/>
        </w:rPr>
        <w:t xml:space="preserve"> quy định </w:t>
      </w:r>
      <w:r w:rsidR="00800F4E" w:rsidRPr="00900228">
        <w:rPr>
          <w:rFonts w:ascii="Times New Roman" w:hAnsi="Times New Roman" w:cs="Times New Roman"/>
          <w:bCs/>
          <w:sz w:val="28"/>
          <w:szCs w:val="28"/>
          <w:lang w:val="es-MX"/>
        </w:rPr>
        <w:t>khôi phục quyền, lợi ích hợp pháp khác đối với người bị thiệt hại như sau:</w:t>
      </w:r>
    </w:p>
    <w:p w:rsidR="00536C10" w:rsidRPr="00900228" w:rsidRDefault="00800F4E"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w:t>
      </w:r>
      <w:r w:rsidR="00536C10" w:rsidRPr="00900228">
        <w:rPr>
          <w:rFonts w:ascii="Times New Roman" w:hAnsi="Times New Roman" w:cs="Times New Roman"/>
          <w:i/>
          <w:sz w:val="28"/>
          <w:szCs w:val="28"/>
          <w:lang w:val="es-MX"/>
        </w:rPr>
        <w:t xml:space="preserve">1. Ngoài các thiệt hại được bồi thường quy định tại các điều 23, 24, 25, 26, 27 và 28 </w:t>
      </w:r>
      <w:r w:rsidRPr="00900228">
        <w:rPr>
          <w:rFonts w:ascii="Times New Roman" w:hAnsi="Times New Roman" w:cs="Times New Roman"/>
          <w:i/>
          <w:iCs/>
          <w:sz w:val="28"/>
          <w:szCs w:val="28"/>
          <w:lang w:val="es-MX"/>
        </w:rPr>
        <w:t>Luật Trách nhiệm bồi thường của Nhà nước</w:t>
      </w:r>
      <w:r w:rsidR="00536C10" w:rsidRPr="00900228">
        <w:rPr>
          <w:rFonts w:ascii="Times New Roman" w:hAnsi="Times New Roman" w:cs="Times New Roman"/>
          <w:i/>
          <w:sz w:val="28"/>
          <w:szCs w:val="28"/>
          <w:lang w:val="es-MX"/>
        </w:rPr>
        <w:t>, người bị thiệt hại là cá nhân còn được khôi phục quyền, lợi ích hợp pháp sau đây:</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lastRenderedPageBreak/>
        <w:t>a) Khôi phục chức vụ (nếu có), việc làm và các chế độ, chính sách theo quy định của pháp luật có liên quan;</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b) Khôi phục quyền học tập;</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c) Khôi phục tư cách thành viên của tổ chức chính trị, tổ chức chính trị - xã hội, tổ chức chính trị xã hội - nghề nghiệp, tổ chức xã hội, tổ chức xã hội - nghề nghiệp.</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2. Ngoài các thiệt hại được bồi thường quy định tại các điều 23, 24, 25, 26, 27 và 28 </w:t>
      </w:r>
      <w:r w:rsidR="00800F4E" w:rsidRPr="00900228">
        <w:rPr>
          <w:rFonts w:ascii="Times New Roman" w:hAnsi="Times New Roman" w:cs="Times New Roman"/>
          <w:i/>
          <w:iCs/>
          <w:sz w:val="28"/>
          <w:szCs w:val="28"/>
          <w:lang w:val="es-MX"/>
        </w:rPr>
        <w:t>Luật Trách nhiệm bồi thường của Nhà nước</w:t>
      </w:r>
      <w:r w:rsidRPr="00900228">
        <w:rPr>
          <w:rFonts w:ascii="Times New Roman" w:hAnsi="Times New Roman" w:cs="Times New Roman"/>
          <w:i/>
          <w:sz w:val="28"/>
          <w:szCs w:val="28"/>
          <w:lang w:val="es-MX"/>
        </w:rPr>
        <w:t>, người bị thiệt hại là tổ chức còn được khôi phục quyền, lợi ích hợp pháp khác theo quy định của pháp luật.</w:t>
      </w:r>
    </w:p>
    <w:p w:rsidR="00536C10" w:rsidRPr="00900228" w:rsidRDefault="00536C10" w:rsidP="00900228">
      <w:pPr>
        <w:spacing w:after="0" w:line="264" w:lineRule="auto"/>
        <w:ind w:firstLine="720"/>
        <w:jc w:val="both"/>
        <w:rPr>
          <w:rFonts w:ascii="Times New Roman" w:hAnsi="Times New Roman" w:cs="Times New Roman"/>
          <w:i/>
          <w:sz w:val="28"/>
          <w:szCs w:val="28"/>
          <w:lang w:val="es-MX"/>
        </w:rPr>
      </w:pPr>
      <w:r w:rsidRPr="00900228">
        <w:rPr>
          <w:rFonts w:ascii="Times New Roman" w:hAnsi="Times New Roman" w:cs="Times New Roman"/>
          <w:i/>
          <w:sz w:val="28"/>
          <w:szCs w:val="28"/>
          <w:lang w:val="es-MX"/>
        </w:rPr>
        <w:t xml:space="preserve">3. Trình tự, thủ tục khôi phục quyền, lợi ích hợp pháp khác quy định tại khoản 1 và khoản 2 </w:t>
      </w:r>
      <w:r w:rsidR="00800F4E" w:rsidRPr="00900228">
        <w:rPr>
          <w:rFonts w:ascii="Times New Roman" w:hAnsi="Times New Roman" w:cs="Times New Roman"/>
          <w:i/>
          <w:sz w:val="28"/>
          <w:szCs w:val="28"/>
          <w:lang w:val="es-MX"/>
        </w:rPr>
        <w:t>nêu trên</w:t>
      </w:r>
      <w:r w:rsidRPr="00900228">
        <w:rPr>
          <w:rFonts w:ascii="Times New Roman" w:hAnsi="Times New Roman" w:cs="Times New Roman"/>
          <w:i/>
          <w:sz w:val="28"/>
          <w:szCs w:val="28"/>
          <w:lang w:val="es-MX"/>
        </w:rPr>
        <w:t xml:space="preserve"> được thực hiện theo quy định của pháp luật và các quy định, quy chế, điều lệ của các tổ chức có liên quan.</w:t>
      </w:r>
      <w:r w:rsidR="00800F4E" w:rsidRPr="00900228">
        <w:rPr>
          <w:rFonts w:ascii="Times New Roman" w:hAnsi="Times New Roman" w:cs="Times New Roman"/>
          <w:i/>
          <w:sz w:val="28"/>
          <w:szCs w:val="28"/>
          <w:lang w:val="es-MX"/>
        </w:rPr>
        <w:t>”</w:t>
      </w:r>
    </w:p>
    <w:p w:rsidR="00536C10" w:rsidRPr="00900228" w:rsidRDefault="00CF350B" w:rsidP="00900228">
      <w:pPr>
        <w:spacing w:after="0" w:line="264" w:lineRule="auto"/>
        <w:ind w:firstLine="720"/>
        <w:jc w:val="both"/>
        <w:rPr>
          <w:rFonts w:ascii="Times New Roman" w:hAnsi="Times New Roman" w:cs="Times New Roman"/>
          <w:b/>
          <w:bCs/>
          <w:sz w:val="28"/>
          <w:szCs w:val="28"/>
          <w:lang w:val="es-MX"/>
        </w:rPr>
      </w:pPr>
      <w:bookmarkStart w:id="37" w:name="dieu_30"/>
      <w:r w:rsidRPr="00900228">
        <w:rPr>
          <w:rFonts w:ascii="Times New Roman" w:hAnsi="Times New Roman" w:cs="Times New Roman"/>
          <w:b/>
          <w:bCs/>
          <w:sz w:val="28"/>
          <w:szCs w:val="28"/>
          <w:lang w:val="es-MX"/>
        </w:rPr>
        <w:t xml:space="preserve">8. </w:t>
      </w:r>
      <w:r w:rsidR="00536C10" w:rsidRPr="00900228">
        <w:rPr>
          <w:rFonts w:ascii="Times New Roman" w:hAnsi="Times New Roman" w:cs="Times New Roman"/>
          <w:b/>
          <w:bCs/>
          <w:sz w:val="28"/>
          <w:szCs w:val="28"/>
          <w:lang w:val="es-MX"/>
        </w:rPr>
        <w:t>Trả lại tài sản</w:t>
      </w:r>
      <w:bookmarkEnd w:id="37"/>
    </w:p>
    <w:p w:rsidR="00800F4E" w:rsidRPr="00900228" w:rsidRDefault="00800F4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bCs/>
          <w:sz w:val="28"/>
          <w:szCs w:val="28"/>
          <w:lang w:val="es-MX"/>
        </w:rPr>
        <w:t xml:space="preserve">Điều 30 </w:t>
      </w:r>
      <w:r w:rsidRPr="00900228">
        <w:rPr>
          <w:rFonts w:ascii="Times New Roman" w:hAnsi="Times New Roman" w:cs="Times New Roman"/>
          <w:iCs/>
          <w:sz w:val="28"/>
          <w:szCs w:val="28"/>
          <w:lang w:val="es-MX"/>
        </w:rPr>
        <w:t xml:space="preserve">Luật Trách nhiệm bồi thường của Nhà nước quy định </w:t>
      </w:r>
      <w:r w:rsidRPr="00900228">
        <w:rPr>
          <w:rFonts w:ascii="Times New Roman" w:hAnsi="Times New Roman" w:cs="Times New Roman"/>
          <w:bCs/>
          <w:sz w:val="28"/>
          <w:szCs w:val="28"/>
          <w:lang w:val="es-MX"/>
        </w:rPr>
        <w:t>trả lại tài sản như sau:</w:t>
      </w:r>
    </w:p>
    <w:p w:rsidR="00536C10" w:rsidRPr="00900228" w:rsidRDefault="00800F4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Tài sản bị thu giữ, tạm giữ, kê biên, tịch thu trái pháp luật phải được trả lại ngay khi quyết định thu giữ, tạm giữ, kê biên, tịch thu bị hủy bỏ.</w:t>
      </w:r>
    </w:p>
    <w:p w:rsidR="00536C10" w:rsidRPr="00900228" w:rsidRDefault="00800F4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Việc trả lại tài sản bị tạm giữ, tịch thu trái pháp luật trong hoạt động quản lý hành chính được thực hiện theo quy định của pháp luật về xử lý vi phạm hành chính.</w:t>
      </w:r>
    </w:p>
    <w:p w:rsidR="00536C10" w:rsidRPr="00900228" w:rsidRDefault="00800F4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Việc trả lại tài sản bị kê biên trái pháp luật trong hoạt động thi hành án dân sự được thực hiện theo quy định của pháp luật về thi hành án dân sự.</w:t>
      </w:r>
    </w:p>
    <w:p w:rsidR="00536C10" w:rsidRPr="00900228" w:rsidRDefault="00800F4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Việc trả lại tài sản bị thu giữ trái pháp luật trong hoạt động tố tụng được thực hiện theo quy định của pháp luật về tố tụng và quy định khác của pháp luật có liên quan.</w:t>
      </w:r>
    </w:p>
    <w:p w:rsidR="00536C10" w:rsidRPr="00900228" w:rsidRDefault="00CF350B" w:rsidP="00900228">
      <w:pPr>
        <w:spacing w:after="0" w:line="264" w:lineRule="auto"/>
        <w:ind w:firstLine="720"/>
        <w:jc w:val="both"/>
        <w:rPr>
          <w:rFonts w:ascii="Times New Roman" w:hAnsi="Times New Roman" w:cs="Times New Roman"/>
          <w:b/>
          <w:bCs/>
          <w:sz w:val="28"/>
          <w:szCs w:val="28"/>
          <w:lang w:val="es-MX"/>
        </w:rPr>
      </w:pPr>
      <w:bookmarkStart w:id="38" w:name="dieu_31"/>
      <w:r w:rsidRPr="00900228">
        <w:rPr>
          <w:rFonts w:ascii="Times New Roman" w:hAnsi="Times New Roman" w:cs="Times New Roman"/>
          <w:b/>
          <w:bCs/>
          <w:sz w:val="28"/>
          <w:szCs w:val="28"/>
          <w:lang w:val="es-MX"/>
        </w:rPr>
        <w:t xml:space="preserve">9. </w:t>
      </w:r>
      <w:r w:rsidR="00536C10" w:rsidRPr="00900228">
        <w:rPr>
          <w:rFonts w:ascii="Times New Roman" w:hAnsi="Times New Roman" w:cs="Times New Roman"/>
          <w:b/>
          <w:bCs/>
          <w:sz w:val="28"/>
          <w:szCs w:val="28"/>
          <w:lang w:val="es-MX"/>
        </w:rPr>
        <w:t>Phục hồi danh dự</w:t>
      </w:r>
      <w:bookmarkEnd w:id="38"/>
    </w:p>
    <w:p w:rsidR="00800F4E" w:rsidRPr="00900228" w:rsidRDefault="00800F4E" w:rsidP="00900228">
      <w:pPr>
        <w:spacing w:after="0" w:line="264" w:lineRule="auto"/>
        <w:ind w:firstLine="720"/>
        <w:jc w:val="both"/>
        <w:rPr>
          <w:rFonts w:ascii="Times New Roman" w:hAnsi="Times New Roman" w:cs="Times New Roman"/>
          <w:bCs/>
          <w:sz w:val="28"/>
          <w:szCs w:val="28"/>
          <w:lang w:val="es-MX"/>
        </w:rPr>
      </w:pPr>
      <w:r w:rsidRPr="00900228">
        <w:rPr>
          <w:rFonts w:ascii="Times New Roman" w:hAnsi="Times New Roman" w:cs="Times New Roman"/>
          <w:bCs/>
          <w:sz w:val="28"/>
          <w:szCs w:val="28"/>
          <w:lang w:val="es-MX"/>
        </w:rPr>
        <w:t>Điều 31</w:t>
      </w:r>
      <w:r w:rsidRPr="00900228">
        <w:rPr>
          <w:rFonts w:ascii="Times New Roman" w:hAnsi="Times New Roman" w:cs="Times New Roman"/>
          <w:iCs/>
          <w:sz w:val="28"/>
          <w:szCs w:val="28"/>
          <w:lang w:val="es-MX"/>
        </w:rPr>
        <w:t>Luật Trách nhiệm bồi thường của Nhà nước quy định</w:t>
      </w:r>
      <w:r w:rsidRPr="00900228">
        <w:rPr>
          <w:rFonts w:ascii="Times New Roman" w:hAnsi="Times New Roman" w:cs="Times New Roman"/>
          <w:bCs/>
          <w:sz w:val="28"/>
          <w:szCs w:val="28"/>
          <w:lang w:val="es-MX"/>
        </w:rPr>
        <w:t>phục hồi danh dự như sau:</w:t>
      </w:r>
    </w:p>
    <w:p w:rsidR="00536C10" w:rsidRPr="00900228" w:rsidRDefault="00800F4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Người bị thiệt hại trong hoạt động tố tụng hình sự, công chức bị xử lý kỷ luật buộc thôi việc trái pháp luật, người bị áp dụng các biện pháp xử lý hành chính đưa vào trường giáo dưỡng, cơ sở giáo dục bắt buộc, cơ sở cai nghiện bắt buộc trái pháp luật thì được phục hồi danh dự.</w:t>
      </w:r>
    </w:p>
    <w:p w:rsidR="00536C10" w:rsidRPr="00900228" w:rsidRDefault="00800F4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Cơ quan trực tiếp quản lý người thi hành công vụ gây thiệt hại có trách nhiệm chủ động thực hiện việc phục hồi danh dự đối với người bị thiệt hại trong các trường hợp quy định </w:t>
      </w:r>
      <w:r w:rsidRPr="00900228">
        <w:rPr>
          <w:rFonts w:ascii="Times New Roman" w:hAnsi="Times New Roman" w:cs="Times New Roman"/>
          <w:sz w:val="28"/>
          <w:szCs w:val="28"/>
          <w:lang w:val="es-MX"/>
        </w:rPr>
        <w:t>nêu trên</w:t>
      </w:r>
      <w:r w:rsidR="00536C10" w:rsidRPr="00900228">
        <w:rPr>
          <w:rFonts w:ascii="Times New Roman" w:hAnsi="Times New Roman" w:cs="Times New Roman"/>
          <w:sz w:val="28"/>
          <w:szCs w:val="28"/>
          <w:lang w:val="es-MX"/>
        </w:rPr>
        <w:t xml:space="preserve">. Việc phục hồi danh dự được thực hiện theo quy định tại Mục 3 Chương V </w:t>
      </w:r>
      <w:r w:rsidRPr="00900228">
        <w:rPr>
          <w:rFonts w:ascii="Times New Roman" w:hAnsi="Times New Roman" w:cs="Times New Roman"/>
          <w:iCs/>
          <w:sz w:val="28"/>
          <w:szCs w:val="28"/>
          <w:lang w:val="es-MX"/>
        </w:rPr>
        <w:t>Luật Trách nhiệm bồi thường của Nhà nước</w:t>
      </w:r>
      <w:r w:rsidR="00536C10" w:rsidRPr="00900228">
        <w:rPr>
          <w:rFonts w:ascii="Times New Roman" w:hAnsi="Times New Roman" w:cs="Times New Roman"/>
          <w:sz w:val="28"/>
          <w:szCs w:val="28"/>
          <w:lang w:val="es-MX"/>
        </w:rPr>
        <w:t>.</w:t>
      </w:r>
    </w:p>
    <w:p w:rsidR="00536C10" w:rsidRPr="00900228" w:rsidRDefault="00CF350B" w:rsidP="00900228">
      <w:pPr>
        <w:spacing w:after="0" w:line="264" w:lineRule="auto"/>
        <w:ind w:firstLine="720"/>
        <w:jc w:val="both"/>
        <w:rPr>
          <w:rFonts w:ascii="Times New Roman" w:hAnsi="Times New Roman" w:cs="Times New Roman"/>
          <w:b/>
          <w:bCs/>
          <w:sz w:val="28"/>
          <w:szCs w:val="28"/>
          <w:lang w:val="es-MX"/>
        </w:rPr>
      </w:pPr>
      <w:bookmarkStart w:id="39" w:name="dieu_32"/>
      <w:r w:rsidRPr="00900228">
        <w:rPr>
          <w:rFonts w:ascii="Times New Roman" w:hAnsi="Times New Roman" w:cs="Times New Roman"/>
          <w:b/>
          <w:bCs/>
          <w:sz w:val="28"/>
          <w:szCs w:val="28"/>
          <w:lang w:val="es-MX"/>
        </w:rPr>
        <w:t xml:space="preserve">10. </w:t>
      </w:r>
      <w:r w:rsidR="00536C10" w:rsidRPr="00900228">
        <w:rPr>
          <w:rFonts w:ascii="Times New Roman" w:hAnsi="Times New Roman" w:cs="Times New Roman"/>
          <w:b/>
          <w:bCs/>
          <w:sz w:val="28"/>
          <w:szCs w:val="28"/>
          <w:lang w:val="es-MX"/>
        </w:rPr>
        <w:t>Các thiệt hại Nhà nước không bồi thường</w:t>
      </w:r>
      <w:bookmarkEnd w:id="39"/>
    </w:p>
    <w:p w:rsidR="00800F4E" w:rsidRPr="00900228" w:rsidRDefault="00800F4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bCs/>
          <w:sz w:val="28"/>
          <w:szCs w:val="28"/>
          <w:lang w:val="es-MX"/>
        </w:rPr>
        <w:t>Điều 32</w:t>
      </w:r>
      <w:r w:rsidRPr="00900228">
        <w:rPr>
          <w:rFonts w:ascii="Times New Roman" w:hAnsi="Times New Roman" w:cs="Times New Roman"/>
          <w:iCs/>
          <w:sz w:val="28"/>
          <w:szCs w:val="28"/>
          <w:lang w:val="es-MX"/>
        </w:rPr>
        <w:t>Luật Trách nhiệm bồi thường của Nhà nước quy định</w:t>
      </w:r>
      <w:r w:rsidRPr="00900228">
        <w:rPr>
          <w:rFonts w:ascii="Times New Roman" w:hAnsi="Times New Roman" w:cs="Times New Roman"/>
          <w:bCs/>
          <w:sz w:val="28"/>
          <w:szCs w:val="28"/>
          <w:lang w:val="es-MX"/>
        </w:rPr>
        <w:t>các thiệt hại Nhà nước không bồi thường như sau:</w:t>
      </w:r>
    </w:p>
    <w:p w:rsidR="00536C10" w:rsidRPr="00900228" w:rsidRDefault="00800F4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Nhà nước không bồi thường các thiệt hại sau đây:</w:t>
      </w:r>
      <w:r w:rsidRPr="00900228">
        <w:rPr>
          <w:rFonts w:ascii="Times New Roman" w:hAnsi="Times New Roman" w:cs="Times New Roman"/>
          <w:sz w:val="28"/>
          <w:szCs w:val="28"/>
          <w:lang w:val="es-MX"/>
        </w:rPr>
        <w:t xml:space="preserve"> t</w:t>
      </w:r>
      <w:r w:rsidR="00536C10" w:rsidRPr="00900228">
        <w:rPr>
          <w:rFonts w:ascii="Times New Roman" w:hAnsi="Times New Roman" w:cs="Times New Roman"/>
          <w:sz w:val="28"/>
          <w:szCs w:val="28"/>
          <w:lang w:val="es-MX"/>
        </w:rPr>
        <w:t>hiệt hại xảy ra hoàn toàn do lỗi của người bị thiệt hại;</w:t>
      </w:r>
      <w:r w:rsidRPr="00900228">
        <w:rPr>
          <w:rFonts w:ascii="Times New Roman" w:hAnsi="Times New Roman" w:cs="Times New Roman"/>
          <w:sz w:val="28"/>
          <w:szCs w:val="28"/>
          <w:lang w:val="es-MX"/>
        </w:rPr>
        <w:t xml:space="preserve"> t</w:t>
      </w:r>
      <w:r w:rsidR="00536C10" w:rsidRPr="00900228">
        <w:rPr>
          <w:rFonts w:ascii="Times New Roman" w:hAnsi="Times New Roman" w:cs="Times New Roman"/>
          <w:sz w:val="28"/>
          <w:szCs w:val="28"/>
          <w:lang w:val="es-MX"/>
        </w:rPr>
        <w:t>hiệt hại xảy ra một cách khách quan không thể lường trước được và không thể khắc phục được mặc dù người thi hành công vụ đã áp dụng mọi biện pháp cần thiết và trong khả năng cho phép;</w:t>
      </w:r>
      <w:r w:rsidRPr="00900228">
        <w:rPr>
          <w:rFonts w:ascii="Times New Roman" w:hAnsi="Times New Roman" w:cs="Times New Roman"/>
          <w:sz w:val="28"/>
          <w:szCs w:val="28"/>
          <w:lang w:val="es-MX"/>
        </w:rPr>
        <w:t xml:space="preserve"> t</w:t>
      </w:r>
      <w:r w:rsidR="00536C10" w:rsidRPr="00900228">
        <w:rPr>
          <w:rFonts w:ascii="Times New Roman" w:hAnsi="Times New Roman" w:cs="Times New Roman"/>
          <w:sz w:val="28"/>
          <w:szCs w:val="28"/>
          <w:lang w:val="es-MX"/>
        </w:rPr>
        <w:t xml:space="preserve">hiệt hại xảy ra trong </w:t>
      </w:r>
      <w:r w:rsidR="00536C10" w:rsidRPr="00900228">
        <w:rPr>
          <w:rFonts w:ascii="Times New Roman" w:hAnsi="Times New Roman" w:cs="Times New Roman"/>
          <w:sz w:val="28"/>
          <w:szCs w:val="28"/>
          <w:lang w:val="es-MX"/>
        </w:rPr>
        <w:lastRenderedPageBreak/>
        <w:t xml:space="preserve">hoàn cảnh người thi hành công vụ muốn tránh một nguy cơ đang thực tế đe dọa trực tiếp lợi ích công cộng, quyền, lợi ích hợp pháp của người bị thiệt hại hoặc của người khác mà không còn cách nào khác là phải có hành động gây ra một thiệt hại nhỏ hơn thiệt hại cần ngăn chặn, trừ trường hợp </w:t>
      </w:r>
      <w:r w:rsidRPr="00900228">
        <w:rPr>
          <w:rFonts w:ascii="Times New Roman" w:hAnsi="Times New Roman" w:cs="Times New Roman"/>
          <w:sz w:val="28"/>
          <w:szCs w:val="28"/>
          <w:lang w:val="pt-BR"/>
        </w:rPr>
        <w:t>thiệt hại xảy ra do vượt quá yêu cầu của tình thế cấp thiết thì thiệt hại được bồi thường là phần thiệt hại do vượt quá yêu cầu của tình thế cấp thiết</w:t>
      </w:r>
      <w:r w:rsidR="00536C10" w:rsidRPr="00900228">
        <w:rPr>
          <w:rFonts w:ascii="Times New Roman" w:hAnsi="Times New Roman" w:cs="Times New Roman"/>
          <w:sz w:val="28"/>
          <w:szCs w:val="28"/>
          <w:lang w:val="es-MX"/>
        </w:rPr>
        <w:t>.</w:t>
      </w:r>
    </w:p>
    <w:p w:rsidR="00536C10" w:rsidRPr="00900228" w:rsidRDefault="00800F4E"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Ngoài các thiệt hại quy định </w:t>
      </w:r>
      <w:r w:rsidRPr="00900228">
        <w:rPr>
          <w:rFonts w:ascii="Times New Roman" w:hAnsi="Times New Roman" w:cs="Times New Roman"/>
          <w:sz w:val="28"/>
          <w:szCs w:val="28"/>
          <w:lang w:val="es-MX"/>
        </w:rPr>
        <w:t>nêu trên</w:t>
      </w:r>
      <w:r w:rsidR="00536C10" w:rsidRPr="00900228">
        <w:rPr>
          <w:rFonts w:ascii="Times New Roman" w:hAnsi="Times New Roman" w:cs="Times New Roman"/>
          <w:sz w:val="28"/>
          <w:szCs w:val="28"/>
          <w:lang w:val="es-MX"/>
        </w:rPr>
        <w:t>, trong hoạt động tố tụng hình sự, Nhà nước không bồi thường các thiệt hại sau đây:</w:t>
      </w:r>
      <w:r w:rsidRPr="00900228">
        <w:rPr>
          <w:rFonts w:ascii="Times New Roman" w:hAnsi="Times New Roman" w:cs="Times New Roman"/>
          <w:sz w:val="28"/>
          <w:szCs w:val="28"/>
          <w:lang w:val="es-MX"/>
        </w:rPr>
        <w:t xml:space="preserve"> t</w:t>
      </w:r>
      <w:r w:rsidR="00536C10" w:rsidRPr="00900228">
        <w:rPr>
          <w:rFonts w:ascii="Times New Roman" w:hAnsi="Times New Roman" w:cs="Times New Roman"/>
          <w:sz w:val="28"/>
          <w:szCs w:val="28"/>
          <w:lang w:val="es-MX"/>
        </w:rPr>
        <w:t>hiệt hại xảy ra trong trường hợp người bị truy cứu trách nhiệm hình sự thuộc trường hợp được miễn trách nhiệm hình sự theo quy định của Bộ luật Hình sự;</w:t>
      </w:r>
      <w:r w:rsidRPr="00900228">
        <w:rPr>
          <w:rFonts w:ascii="Times New Roman" w:hAnsi="Times New Roman" w:cs="Times New Roman"/>
          <w:sz w:val="28"/>
          <w:szCs w:val="28"/>
          <w:lang w:val="es-MX"/>
        </w:rPr>
        <w:t xml:space="preserve"> t</w:t>
      </w:r>
      <w:r w:rsidR="00536C10" w:rsidRPr="00900228">
        <w:rPr>
          <w:rFonts w:ascii="Times New Roman" w:hAnsi="Times New Roman" w:cs="Times New Roman"/>
          <w:sz w:val="28"/>
          <w:szCs w:val="28"/>
          <w:lang w:val="es-MX"/>
        </w:rPr>
        <w:t>hiệt hại xảy ra do người bị thiệt hại khai báo gian dối hoặc cung cấp tài liệu, vật chứng sai sự thật để nhận tội thay cho người khác hoặc để che giấu tội phạm;</w:t>
      </w:r>
      <w:r w:rsidRPr="00900228">
        <w:rPr>
          <w:rFonts w:ascii="Times New Roman" w:hAnsi="Times New Roman" w:cs="Times New Roman"/>
          <w:sz w:val="28"/>
          <w:szCs w:val="28"/>
          <w:lang w:val="es-MX"/>
        </w:rPr>
        <w:t xml:space="preserve"> t</w:t>
      </w:r>
      <w:r w:rsidR="00536C10" w:rsidRPr="00900228">
        <w:rPr>
          <w:rFonts w:ascii="Times New Roman" w:hAnsi="Times New Roman" w:cs="Times New Roman"/>
          <w:sz w:val="28"/>
          <w:szCs w:val="28"/>
          <w:lang w:val="es-MX"/>
        </w:rPr>
        <w:t>hiệt hại xảy ra do người có hành vi vi phạm pháp luật có dấu hiệu rõ ràng cấu thành tội phạm, bị khởi tố, truy tố trong vụ án hình sự được khởi tố theo yêu cầu của người bị hại nhưng vụ án đã được đình chỉ do người bị hại đã rút yêu cầu khởi tố;</w:t>
      </w:r>
      <w:r w:rsidRPr="00900228">
        <w:rPr>
          <w:rFonts w:ascii="Times New Roman" w:hAnsi="Times New Roman" w:cs="Times New Roman"/>
          <w:sz w:val="28"/>
          <w:szCs w:val="28"/>
          <w:lang w:val="es-MX"/>
        </w:rPr>
        <w:t xml:space="preserve"> t</w:t>
      </w:r>
      <w:r w:rsidR="00536C10" w:rsidRPr="00900228">
        <w:rPr>
          <w:rFonts w:ascii="Times New Roman" w:hAnsi="Times New Roman" w:cs="Times New Roman"/>
          <w:sz w:val="28"/>
          <w:szCs w:val="28"/>
          <w:lang w:val="es-MX"/>
        </w:rPr>
        <w:t>hiệt hại xảy ra do người bị khởi tố, truy tố, xét xử đúng với các văn bản quy phạm pháp luật tại thời điểm khởi tố, truy tố, xét xử nhưng tại thời điểm ra bản án, quyết định thì họ không phải chịu trách nhiệm hình sự theo các văn bản quy phạm pháp luật mới được ban hành và có hiệu lực sau ngày khởi tố, truy tố, xét xử.</w:t>
      </w:r>
    </w:p>
    <w:p w:rsidR="00536C10" w:rsidRPr="00900228" w:rsidRDefault="00900228"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Ngoài các thiệt hại quy định </w:t>
      </w:r>
      <w:r w:rsidRPr="00900228">
        <w:rPr>
          <w:rFonts w:ascii="Times New Roman" w:hAnsi="Times New Roman" w:cs="Times New Roman"/>
          <w:sz w:val="28"/>
          <w:szCs w:val="28"/>
          <w:lang w:val="es-MX"/>
        </w:rPr>
        <w:t>nêu trên</w:t>
      </w:r>
      <w:r w:rsidR="00536C10" w:rsidRPr="00900228">
        <w:rPr>
          <w:rFonts w:ascii="Times New Roman" w:hAnsi="Times New Roman" w:cs="Times New Roman"/>
          <w:sz w:val="28"/>
          <w:szCs w:val="28"/>
          <w:lang w:val="es-MX"/>
        </w:rPr>
        <w:t>, trong hoạt động tố tụng dân sự, tố tụng hành chính, Nhà nước không bồi thường thiệt hại xảy ra khi người thi hành công vụ áp dụng biện pháp khẩn cấp tạm thời theo đúng yêu cầu của người yêu cầu mà gây thiệt hại cho người bị áp dụng biện pháp khẩn cấp tạm thời hoặc cho người thứ ba. Người yêu cầu Tòa án áp dụng biện pháp khẩn cấp tạm thời không đúng mà gây thiệt hại cho người bị áp dụng hoặc cho người thứ ba thì phải bồi thường cho người bị thiệt hại theo quy định của pháp luật về tố tụng dân sự.</w:t>
      </w:r>
    </w:p>
    <w:p w:rsidR="00536C10" w:rsidRPr="00900228" w:rsidRDefault="00900228" w:rsidP="00900228">
      <w:pPr>
        <w:spacing w:after="0" w:line="264" w:lineRule="auto"/>
        <w:ind w:firstLine="720"/>
        <w:jc w:val="both"/>
        <w:rPr>
          <w:rFonts w:ascii="Times New Roman" w:hAnsi="Times New Roman" w:cs="Times New Roman"/>
          <w:sz w:val="28"/>
          <w:szCs w:val="28"/>
          <w:lang w:val="es-MX"/>
        </w:rPr>
      </w:pPr>
      <w:r w:rsidRPr="00900228">
        <w:rPr>
          <w:rFonts w:ascii="Times New Roman" w:hAnsi="Times New Roman" w:cs="Times New Roman"/>
          <w:sz w:val="28"/>
          <w:szCs w:val="28"/>
          <w:lang w:val="es-MX"/>
        </w:rPr>
        <w:t>-</w:t>
      </w:r>
      <w:r w:rsidR="00536C10" w:rsidRPr="00900228">
        <w:rPr>
          <w:rFonts w:ascii="Times New Roman" w:hAnsi="Times New Roman" w:cs="Times New Roman"/>
          <w:sz w:val="28"/>
          <w:szCs w:val="28"/>
          <w:lang w:val="es-MX"/>
        </w:rPr>
        <w:t xml:space="preserve"> Ngoài các thiệt hại quy định </w:t>
      </w:r>
      <w:r w:rsidRPr="00900228">
        <w:rPr>
          <w:rFonts w:ascii="Times New Roman" w:hAnsi="Times New Roman" w:cs="Times New Roman"/>
          <w:sz w:val="28"/>
          <w:szCs w:val="28"/>
          <w:lang w:val="es-MX"/>
        </w:rPr>
        <w:t>nêu trên</w:t>
      </w:r>
      <w:r w:rsidR="00536C10" w:rsidRPr="00900228">
        <w:rPr>
          <w:rFonts w:ascii="Times New Roman" w:hAnsi="Times New Roman" w:cs="Times New Roman"/>
          <w:sz w:val="28"/>
          <w:szCs w:val="28"/>
          <w:lang w:val="es-MX"/>
        </w:rPr>
        <w:t>, trong hoạt động thi hành án dân sự, Nhà nước không bồi thường thiệt hại xảy ra khi người thi hành công vụ áp dụng biện pháp bảo đảm thi hành án theo đúng yêu cầu của đương sự mà gây thiệt hại. Người yêu cầu chấp hành viên áp dụng biện pháp bảo đảm không đúng mà gây thiệt hại cho người bị áp dụng hoặc cho người thứ ba t</w:t>
      </w:r>
      <w:bookmarkStart w:id="40" w:name="_GoBack"/>
      <w:bookmarkEnd w:id="40"/>
      <w:r w:rsidR="00536C10" w:rsidRPr="00900228">
        <w:rPr>
          <w:rFonts w:ascii="Times New Roman" w:hAnsi="Times New Roman" w:cs="Times New Roman"/>
          <w:sz w:val="28"/>
          <w:szCs w:val="28"/>
          <w:lang w:val="es-MX"/>
        </w:rPr>
        <w:t>hì phải bồi thường cho người bị thiệt hại theo quy định của pháp luật về thi hành án dân sự.</w:t>
      </w:r>
      <w:r>
        <w:rPr>
          <w:rFonts w:ascii="Times New Roman" w:hAnsi="Times New Roman" w:cs="Times New Roman"/>
          <w:sz w:val="28"/>
          <w:szCs w:val="28"/>
          <w:lang w:val="es-MX"/>
        </w:rPr>
        <w:t>/.</w:t>
      </w:r>
    </w:p>
    <w:sectPr w:rsidR="00536C10" w:rsidRPr="00900228" w:rsidSect="009A2D14">
      <w:headerReference w:type="default" r:id="rId8"/>
      <w:pgSz w:w="11900" w:h="16838"/>
      <w:pgMar w:top="1136" w:right="1126" w:bottom="160" w:left="1440" w:header="0" w:footer="0" w:gutter="0"/>
      <w:cols w:space="0" w:equalWidth="0">
        <w:col w:w="934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845" w:rsidRDefault="00557845" w:rsidP="00C82F00">
      <w:pPr>
        <w:spacing w:after="0" w:line="240" w:lineRule="auto"/>
      </w:pPr>
      <w:r>
        <w:separator/>
      </w:r>
    </w:p>
  </w:endnote>
  <w:endnote w:type="continuationSeparator" w:id="1">
    <w:p w:rsidR="00557845" w:rsidRDefault="00557845" w:rsidP="00C82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845" w:rsidRDefault="00557845" w:rsidP="00C82F00">
      <w:pPr>
        <w:spacing w:after="0" w:line="240" w:lineRule="auto"/>
      </w:pPr>
      <w:r>
        <w:separator/>
      </w:r>
    </w:p>
  </w:footnote>
  <w:footnote w:type="continuationSeparator" w:id="1">
    <w:p w:rsidR="00557845" w:rsidRDefault="00557845" w:rsidP="00C82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951721"/>
      <w:docPartObj>
        <w:docPartGallery w:val="Page Numbers (Top of Page)"/>
        <w:docPartUnique/>
      </w:docPartObj>
    </w:sdtPr>
    <w:sdtEndPr>
      <w:rPr>
        <w:noProof/>
      </w:rPr>
    </w:sdtEndPr>
    <w:sdtContent>
      <w:p w:rsidR="009A5F00" w:rsidRDefault="00D73661">
        <w:pPr>
          <w:pStyle w:val="Header"/>
          <w:jc w:val="center"/>
        </w:pPr>
        <w:r>
          <w:fldChar w:fldCharType="begin"/>
        </w:r>
        <w:r w:rsidR="009A5F00">
          <w:instrText xml:space="preserve"> PAGE   \* MERGEFORMAT </w:instrText>
        </w:r>
        <w:r>
          <w:fldChar w:fldCharType="separate"/>
        </w:r>
        <w:r w:rsidR="00AC75F6">
          <w:rPr>
            <w:noProof/>
          </w:rPr>
          <w:t>21</w:t>
        </w:r>
        <w:r>
          <w:rPr>
            <w:noProof/>
          </w:rPr>
          <w:fldChar w:fldCharType="end"/>
        </w:r>
      </w:p>
    </w:sdtContent>
  </w:sdt>
  <w:p w:rsidR="009A5F00" w:rsidRDefault="009A5F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D5001"/>
    <w:multiLevelType w:val="hybridMultilevel"/>
    <w:tmpl w:val="7BA4A916"/>
    <w:lvl w:ilvl="0" w:tplc="35E86628">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
    <w:nsid w:val="562F0976"/>
    <w:multiLevelType w:val="hybridMultilevel"/>
    <w:tmpl w:val="1E2026E6"/>
    <w:lvl w:ilvl="0" w:tplc="A566DB9A">
      <w:start w:val="1"/>
      <w:numFmt w:val="decimal"/>
      <w:lvlText w:val="%1."/>
      <w:lvlJc w:val="left"/>
      <w:pPr>
        <w:ind w:left="1260" w:hanging="360"/>
      </w:pPr>
      <w:rPr>
        <w:rFonts w:ascii="Times New Roman" w:eastAsia="Times New Roman" w:hAnsi="Times New Roman" w:cstheme="minorBid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56594BED"/>
    <w:multiLevelType w:val="hybridMultilevel"/>
    <w:tmpl w:val="E1B09A70"/>
    <w:lvl w:ilvl="0" w:tplc="3184E27A">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5B8C4608"/>
    <w:multiLevelType w:val="hybridMultilevel"/>
    <w:tmpl w:val="BB58B6E8"/>
    <w:lvl w:ilvl="0" w:tplc="3E28F82E">
      <w:start w:val="1"/>
      <w:numFmt w:val="upperRoman"/>
      <w:lvlText w:val="%1."/>
      <w:lvlJc w:val="left"/>
      <w:pPr>
        <w:ind w:left="1440" w:hanging="720"/>
      </w:pPr>
      <w:rPr>
        <w:rFonts w:eastAsia="Calibri"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5CDD5CB3"/>
    <w:multiLevelType w:val="hybridMultilevel"/>
    <w:tmpl w:val="1ACEC380"/>
    <w:lvl w:ilvl="0" w:tplc="0ACC9FC6">
      <w:start w:val="1"/>
      <w:numFmt w:val="upperRoman"/>
      <w:lvlText w:val="%1."/>
      <w:lvlJc w:val="left"/>
      <w:pPr>
        <w:ind w:left="1440" w:hanging="720"/>
      </w:pPr>
      <w:rPr>
        <w:rFonts w:eastAsia="Calibri"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5F6037E4"/>
    <w:multiLevelType w:val="hybridMultilevel"/>
    <w:tmpl w:val="0360E2E6"/>
    <w:lvl w:ilvl="0" w:tplc="07DE3B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655F2D88"/>
    <w:multiLevelType w:val="hybridMultilevel"/>
    <w:tmpl w:val="A2844262"/>
    <w:lvl w:ilvl="0" w:tplc="6CC896B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76B95DD1"/>
    <w:multiLevelType w:val="hybridMultilevel"/>
    <w:tmpl w:val="A1409826"/>
    <w:lvl w:ilvl="0" w:tplc="48A697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795A4FC3"/>
    <w:multiLevelType w:val="hybridMultilevel"/>
    <w:tmpl w:val="3650243C"/>
    <w:lvl w:ilvl="0" w:tplc="77AECB64">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6"/>
  </w:num>
  <w:num w:numId="6">
    <w:abstractNumId w:val="7"/>
  </w:num>
  <w:num w:numId="7">
    <w:abstractNumId w:val="2"/>
  </w:num>
  <w:num w:numId="8">
    <w:abstractNumId w:val="4"/>
  </w:num>
  <w:num w:numId="9">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302FC"/>
    <w:rsid w:val="000045C0"/>
    <w:rsid w:val="00014908"/>
    <w:rsid w:val="00037A45"/>
    <w:rsid w:val="00052479"/>
    <w:rsid w:val="00061A82"/>
    <w:rsid w:val="00086DDF"/>
    <w:rsid w:val="000A1783"/>
    <w:rsid w:val="000A425B"/>
    <w:rsid w:val="000E4DFE"/>
    <w:rsid w:val="000E56BD"/>
    <w:rsid w:val="00102EF0"/>
    <w:rsid w:val="001108CA"/>
    <w:rsid w:val="001152B4"/>
    <w:rsid w:val="00115987"/>
    <w:rsid w:val="00123F2F"/>
    <w:rsid w:val="00141440"/>
    <w:rsid w:val="00191BF0"/>
    <w:rsid w:val="001958D9"/>
    <w:rsid w:val="001A53C9"/>
    <w:rsid w:val="001D0A2A"/>
    <w:rsid w:val="00203209"/>
    <w:rsid w:val="00221356"/>
    <w:rsid w:val="0022791C"/>
    <w:rsid w:val="00227A6E"/>
    <w:rsid w:val="0023269D"/>
    <w:rsid w:val="002448C8"/>
    <w:rsid w:val="00251C99"/>
    <w:rsid w:val="002638A1"/>
    <w:rsid w:val="00281556"/>
    <w:rsid w:val="00292F31"/>
    <w:rsid w:val="002A12AB"/>
    <w:rsid w:val="002A5C1C"/>
    <w:rsid w:val="002A66FA"/>
    <w:rsid w:val="002B45C6"/>
    <w:rsid w:val="002C090E"/>
    <w:rsid w:val="002E0FA7"/>
    <w:rsid w:val="002E4011"/>
    <w:rsid w:val="002E7592"/>
    <w:rsid w:val="002E78E7"/>
    <w:rsid w:val="00315AAD"/>
    <w:rsid w:val="00325053"/>
    <w:rsid w:val="0033148B"/>
    <w:rsid w:val="003377D8"/>
    <w:rsid w:val="00373786"/>
    <w:rsid w:val="003768AB"/>
    <w:rsid w:val="00377E0E"/>
    <w:rsid w:val="00393D9E"/>
    <w:rsid w:val="003C1B7C"/>
    <w:rsid w:val="003D68F5"/>
    <w:rsid w:val="003D7FB3"/>
    <w:rsid w:val="003E344B"/>
    <w:rsid w:val="003E52F3"/>
    <w:rsid w:val="003E5B6D"/>
    <w:rsid w:val="003F5001"/>
    <w:rsid w:val="00403935"/>
    <w:rsid w:val="004056A3"/>
    <w:rsid w:val="0042470E"/>
    <w:rsid w:val="004255B6"/>
    <w:rsid w:val="00432241"/>
    <w:rsid w:val="00450E29"/>
    <w:rsid w:val="00462ACE"/>
    <w:rsid w:val="00465D79"/>
    <w:rsid w:val="00473C8E"/>
    <w:rsid w:val="004B6BDB"/>
    <w:rsid w:val="004C0A71"/>
    <w:rsid w:val="004D2DBA"/>
    <w:rsid w:val="004D55A6"/>
    <w:rsid w:val="005057C3"/>
    <w:rsid w:val="00536C10"/>
    <w:rsid w:val="00536D65"/>
    <w:rsid w:val="00557845"/>
    <w:rsid w:val="005663A9"/>
    <w:rsid w:val="00582F0D"/>
    <w:rsid w:val="005958C0"/>
    <w:rsid w:val="005A13A0"/>
    <w:rsid w:val="005A6509"/>
    <w:rsid w:val="005C3157"/>
    <w:rsid w:val="005E7E19"/>
    <w:rsid w:val="005F21B5"/>
    <w:rsid w:val="006039E5"/>
    <w:rsid w:val="006243F2"/>
    <w:rsid w:val="00647DCD"/>
    <w:rsid w:val="0065630F"/>
    <w:rsid w:val="00687BD8"/>
    <w:rsid w:val="006D09CC"/>
    <w:rsid w:val="006E5B98"/>
    <w:rsid w:val="006F3641"/>
    <w:rsid w:val="00727F60"/>
    <w:rsid w:val="00735E13"/>
    <w:rsid w:val="00746015"/>
    <w:rsid w:val="007855B1"/>
    <w:rsid w:val="007873B9"/>
    <w:rsid w:val="007904B1"/>
    <w:rsid w:val="007A25CD"/>
    <w:rsid w:val="007E3AFB"/>
    <w:rsid w:val="007E5B44"/>
    <w:rsid w:val="007F2087"/>
    <w:rsid w:val="007F2A6D"/>
    <w:rsid w:val="007F53D8"/>
    <w:rsid w:val="007F71CF"/>
    <w:rsid w:val="008003AA"/>
    <w:rsid w:val="00800F4E"/>
    <w:rsid w:val="00812072"/>
    <w:rsid w:val="0081360D"/>
    <w:rsid w:val="00826911"/>
    <w:rsid w:val="00832D7E"/>
    <w:rsid w:val="0085001B"/>
    <w:rsid w:val="00861A58"/>
    <w:rsid w:val="00895B1E"/>
    <w:rsid w:val="008A5D7D"/>
    <w:rsid w:val="008B4268"/>
    <w:rsid w:val="008E40F0"/>
    <w:rsid w:val="00900228"/>
    <w:rsid w:val="00911205"/>
    <w:rsid w:val="0092089C"/>
    <w:rsid w:val="009520BB"/>
    <w:rsid w:val="00967630"/>
    <w:rsid w:val="009762FE"/>
    <w:rsid w:val="009956A6"/>
    <w:rsid w:val="009A2D14"/>
    <w:rsid w:val="009A5F00"/>
    <w:rsid w:val="009D6A14"/>
    <w:rsid w:val="009F6575"/>
    <w:rsid w:val="00A256DC"/>
    <w:rsid w:val="00A3581D"/>
    <w:rsid w:val="00A359EF"/>
    <w:rsid w:val="00A544DC"/>
    <w:rsid w:val="00A63EE3"/>
    <w:rsid w:val="00A71776"/>
    <w:rsid w:val="00A85856"/>
    <w:rsid w:val="00A97DC1"/>
    <w:rsid w:val="00AA3F22"/>
    <w:rsid w:val="00AA6B7E"/>
    <w:rsid w:val="00AC75F6"/>
    <w:rsid w:val="00AD110A"/>
    <w:rsid w:val="00AD7A53"/>
    <w:rsid w:val="00AF1E2E"/>
    <w:rsid w:val="00B05880"/>
    <w:rsid w:val="00B113A7"/>
    <w:rsid w:val="00B41662"/>
    <w:rsid w:val="00B73554"/>
    <w:rsid w:val="00B776AF"/>
    <w:rsid w:val="00B94ECA"/>
    <w:rsid w:val="00B953DC"/>
    <w:rsid w:val="00BB1615"/>
    <w:rsid w:val="00BB22C9"/>
    <w:rsid w:val="00C20E1A"/>
    <w:rsid w:val="00C41DEC"/>
    <w:rsid w:val="00C4623D"/>
    <w:rsid w:val="00C50C88"/>
    <w:rsid w:val="00C65C8D"/>
    <w:rsid w:val="00C70726"/>
    <w:rsid w:val="00C73843"/>
    <w:rsid w:val="00C81BBA"/>
    <w:rsid w:val="00C82F00"/>
    <w:rsid w:val="00C84A7E"/>
    <w:rsid w:val="00CA2151"/>
    <w:rsid w:val="00CF350B"/>
    <w:rsid w:val="00D63245"/>
    <w:rsid w:val="00D719E3"/>
    <w:rsid w:val="00D73661"/>
    <w:rsid w:val="00D833ED"/>
    <w:rsid w:val="00D84B69"/>
    <w:rsid w:val="00D85F17"/>
    <w:rsid w:val="00D8627A"/>
    <w:rsid w:val="00DA39A5"/>
    <w:rsid w:val="00DC53ED"/>
    <w:rsid w:val="00DD3433"/>
    <w:rsid w:val="00DD3560"/>
    <w:rsid w:val="00DD5614"/>
    <w:rsid w:val="00DE14F5"/>
    <w:rsid w:val="00E15705"/>
    <w:rsid w:val="00E16EA9"/>
    <w:rsid w:val="00E35AAF"/>
    <w:rsid w:val="00E400F7"/>
    <w:rsid w:val="00E41A97"/>
    <w:rsid w:val="00E4289B"/>
    <w:rsid w:val="00E47C1E"/>
    <w:rsid w:val="00E51B3B"/>
    <w:rsid w:val="00E56833"/>
    <w:rsid w:val="00E65909"/>
    <w:rsid w:val="00E77D49"/>
    <w:rsid w:val="00E81408"/>
    <w:rsid w:val="00E81AB3"/>
    <w:rsid w:val="00E9256C"/>
    <w:rsid w:val="00E97966"/>
    <w:rsid w:val="00EA166D"/>
    <w:rsid w:val="00ED5E46"/>
    <w:rsid w:val="00EE0758"/>
    <w:rsid w:val="00EE6DFE"/>
    <w:rsid w:val="00EF4AFF"/>
    <w:rsid w:val="00EF75A9"/>
    <w:rsid w:val="00F0316B"/>
    <w:rsid w:val="00F13DCE"/>
    <w:rsid w:val="00F2423C"/>
    <w:rsid w:val="00F253EF"/>
    <w:rsid w:val="00F302FC"/>
    <w:rsid w:val="00F41F90"/>
    <w:rsid w:val="00F72869"/>
    <w:rsid w:val="00F87DF3"/>
    <w:rsid w:val="00F93C1E"/>
    <w:rsid w:val="00FB26AE"/>
    <w:rsid w:val="00FB3AA7"/>
    <w:rsid w:val="00FC4ED2"/>
    <w:rsid w:val="00FD006D"/>
    <w:rsid w:val="00FD2A4C"/>
    <w:rsid w:val="00FD49CE"/>
    <w:rsid w:val="00FD49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2FC"/>
    <w:pPr>
      <w:ind w:left="720"/>
      <w:contextualSpacing/>
    </w:pPr>
  </w:style>
  <w:style w:type="table" w:styleId="TableGrid">
    <w:name w:val="Table Grid"/>
    <w:basedOn w:val="TableNormal"/>
    <w:uiPriority w:val="59"/>
    <w:rsid w:val="00E400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1958D9"/>
    <w:pPr>
      <w:spacing w:after="0" w:line="288"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1958D9"/>
    <w:rPr>
      <w:rFonts w:ascii=".VnTime" w:eastAsia="Times New Roman" w:hAnsi=".VnTime" w:cs="Times New Roman"/>
      <w:sz w:val="28"/>
      <w:szCs w:val="24"/>
    </w:rPr>
  </w:style>
  <w:style w:type="paragraph" w:styleId="BodyText3">
    <w:name w:val="Body Text 3"/>
    <w:basedOn w:val="Normal"/>
    <w:link w:val="BodyText3Char"/>
    <w:uiPriority w:val="99"/>
    <w:unhideWhenUsed/>
    <w:rsid w:val="001958D9"/>
    <w:pPr>
      <w:spacing w:after="120"/>
    </w:pPr>
    <w:rPr>
      <w:sz w:val="16"/>
      <w:szCs w:val="16"/>
    </w:rPr>
  </w:style>
  <w:style w:type="character" w:customStyle="1" w:styleId="BodyText3Char">
    <w:name w:val="Body Text 3 Char"/>
    <w:basedOn w:val="DefaultParagraphFont"/>
    <w:link w:val="BodyText3"/>
    <w:uiPriority w:val="99"/>
    <w:rsid w:val="001958D9"/>
    <w:rPr>
      <w:sz w:val="16"/>
      <w:szCs w:val="16"/>
    </w:rPr>
  </w:style>
  <w:style w:type="paragraph" w:customStyle="1" w:styleId="Normal1">
    <w:name w:val="Normal1"/>
    <w:basedOn w:val="Normal"/>
    <w:rsid w:val="001958D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2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F00"/>
  </w:style>
  <w:style w:type="paragraph" w:styleId="Footer">
    <w:name w:val="footer"/>
    <w:basedOn w:val="Normal"/>
    <w:link w:val="FooterChar"/>
    <w:uiPriority w:val="99"/>
    <w:unhideWhenUsed/>
    <w:rsid w:val="00C82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F00"/>
  </w:style>
  <w:style w:type="paragraph" w:styleId="NormalWeb">
    <w:name w:val="Normal (Web)"/>
    <w:basedOn w:val="Normal"/>
    <w:uiPriority w:val="99"/>
    <w:unhideWhenUsed/>
    <w:rsid w:val="003E5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rsid w:val="00832D7E"/>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911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20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24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229BD-BC8F-47F7-97A5-FB310043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9088</Words>
  <Characters>51804</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OS</cp:lastModifiedBy>
  <cp:revision>2</cp:revision>
  <cp:lastPrinted>2021-05-13T08:11:00Z</cp:lastPrinted>
  <dcterms:created xsi:type="dcterms:W3CDTF">2021-06-07T07:43:00Z</dcterms:created>
  <dcterms:modified xsi:type="dcterms:W3CDTF">2021-06-07T07:43:00Z</dcterms:modified>
</cp:coreProperties>
</file>