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894" w:rsidRPr="001039A3" w:rsidRDefault="00C90894" w:rsidP="00C90894">
      <w:pPr>
        <w:spacing w:after="80"/>
        <w:jc w:val="center"/>
        <w:rPr>
          <w:i/>
          <w:sz w:val="2"/>
          <w:szCs w:val="26"/>
        </w:rPr>
      </w:pPr>
    </w:p>
    <w:p w:rsidR="00ED688A" w:rsidRPr="00A80990" w:rsidRDefault="00ED688A" w:rsidP="00ED688A">
      <w:pPr>
        <w:jc w:val="center"/>
        <w:rPr>
          <w:b/>
          <w:sz w:val="28"/>
          <w:szCs w:val="28"/>
        </w:rPr>
      </w:pPr>
      <w:r w:rsidRPr="00A80990">
        <w:rPr>
          <w:b/>
          <w:sz w:val="28"/>
          <w:szCs w:val="28"/>
        </w:rPr>
        <w:t>PHỤ LỤC</w:t>
      </w:r>
    </w:p>
    <w:p w:rsidR="00ED688A" w:rsidRDefault="00ED688A" w:rsidP="00ED688A">
      <w:pPr>
        <w:jc w:val="center"/>
        <w:rPr>
          <w:b/>
          <w:bCs/>
          <w:spacing w:val="-2"/>
          <w:sz w:val="26"/>
          <w:szCs w:val="26"/>
        </w:rPr>
      </w:pPr>
      <w:r w:rsidRPr="00F1709C">
        <w:rPr>
          <w:b/>
          <w:bCs/>
          <w:color w:val="000000"/>
          <w:sz w:val="26"/>
          <w:szCs w:val="26"/>
        </w:rPr>
        <w:t xml:space="preserve">QUY TRÌNH </w:t>
      </w:r>
      <w:r w:rsidRPr="00F1709C">
        <w:rPr>
          <w:b/>
          <w:bCs/>
          <w:spacing w:val="-2"/>
          <w:sz w:val="26"/>
          <w:szCs w:val="26"/>
        </w:rPr>
        <w:t>NỘI BỘ</w:t>
      </w:r>
      <w:r>
        <w:rPr>
          <w:b/>
          <w:bCs/>
          <w:spacing w:val="-2"/>
          <w:sz w:val="26"/>
          <w:szCs w:val="26"/>
        </w:rPr>
        <w:t>, QUY TRÌNH ĐIỆN TỬ</w:t>
      </w:r>
      <w:r w:rsidRPr="00F1709C">
        <w:rPr>
          <w:b/>
          <w:bCs/>
          <w:spacing w:val="-2"/>
          <w:sz w:val="26"/>
          <w:szCs w:val="26"/>
        </w:rPr>
        <w:t xml:space="preserve"> GIẢI QUYẾT THỦ TỤC </w:t>
      </w:r>
      <w:r>
        <w:rPr>
          <w:b/>
          <w:bCs/>
          <w:spacing w:val="-2"/>
          <w:sz w:val="26"/>
          <w:szCs w:val="26"/>
        </w:rPr>
        <w:t>HÀNH CHÍNH</w:t>
      </w:r>
      <w:r w:rsidRPr="00F1709C">
        <w:rPr>
          <w:b/>
          <w:bCs/>
          <w:spacing w:val="-2"/>
          <w:sz w:val="26"/>
          <w:szCs w:val="26"/>
        </w:rPr>
        <w:t xml:space="preserve"> </w:t>
      </w:r>
    </w:p>
    <w:p w:rsidR="005D323E" w:rsidRDefault="00ED688A" w:rsidP="00ED688A">
      <w:pPr>
        <w:jc w:val="center"/>
        <w:rPr>
          <w:b/>
          <w:bCs/>
          <w:spacing w:val="-2"/>
          <w:sz w:val="26"/>
          <w:szCs w:val="26"/>
        </w:rPr>
      </w:pPr>
      <w:r>
        <w:rPr>
          <w:b/>
          <w:bCs/>
          <w:spacing w:val="-2"/>
          <w:sz w:val="26"/>
          <w:szCs w:val="26"/>
        </w:rPr>
        <w:t xml:space="preserve">THUỘC THẨM QUYỀN CỦA UBND CẤP HUYỆN </w:t>
      </w:r>
    </w:p>
    <w:p w:rsidR="00ED688A" w:rsidRDefault="00ED688A" w:rsidP="00ED688A">
      <w:pPr>
        <w:jc w:val="center"/>
        <w:rPr>
          <w:b/>
          <w:iCs/>
          <w:sz w:val="28"/>
          <w:szCs w:val="28"/>
        </w:rPr>
      </w:pPr>
      <w:r>
        <w:rPr>
          <w:b/>
          <w:bCs/>
          <w:spacing w:val="-2"/>
          <w:sz w:val="26"/>
          <w:szCs w:val="26"/>
        </w:rPr>
        <w:t xml:space="preserve">TRONG </w:t>
      </w:r>
      <w:r w:rsidRPr="00A80990">
        <w:rPr>
          <w:b/>
          <w:iCs/>
          <w:sz w:val="28"/>
          <w:szCs w:val="28"/>
        </w:rPr>
        <w:t xml:space="preserve">LĨNH VỰC </w:t>
      </w:r>
      <w:r>
        <w:rPr>
          <w:b/>
          <w:iCs/>
          <w:sz w:val="28"/>
          <w:szCs w:val="28"/>
        </w:rPr>
        <w:t>PHỔ BIẾN GIÁO DỤC PHÁP LUẬT</w:t>
      </w:r>
    </w:p>
    <w:p w:rsidR="00ED688A" w:rsidRPr="00ED688A" w:rsidRDefault="00ED688A" w:rsidP="00ED688A">
      <w:pPr>
        <w:jc w:val="center"/>
        <w:rPr>
          <w:b/>
          <w:iCs/>
          <w:sz w:val="28"/>
          <w:szCs w:val="28"/>
        </w:rPr>
      </w:pPr>
      <w:r w:rsidRPr="00F57E90">
        <w:rPr>
          <w:i/>
        </w:rPr>
        <w:t xml:space="preserve">(Ban hành kèm theo </w:t>
      </w:r>
      <w:r>
        <w:rPr>
          <w:i/>
        </w:rPr>
        <w:t>Quyết định</w:t>
      </w:r>
      <w:r w:rsidRPr="00F57E90">
        <w:rPr>
          <w:i/>
        </w:rPr>
        <w:t xml:space="preserve"> số</w:t>
      </w:r>
      <w:r>
        <w:rPr>
          <w:i/>
        </w:rPr>
        <w:t xml:space="preserve">      /QĐ-UBND ngày     /5</w:t>
      </w:r>
      <w:r w:rsidRPr="00F57E90">
        <w:rPr>
          <w:i/>
        </w:rPr>
        <w:t xml:space="preserve">/2019 của </w:t>
      </w:r>
      <w:r>
        <w:rPr>
          <w:i/>
        </w:rPr>
        <w:t xml:space="preserve">Chủ tịch </w:t>
      </w:r>
      <w:r w:rsidRPr="00F57E90">
        <w:rPr>
          <w:i/>
        </w:rPr>
        <w:t>UBND tỉnh)</w:t>
      </w:r>
    </w:p>
    <w:p w:rsidR="00ED688A" w:rsidRDefault="00ED688A" w:rsidP="00C90894">
      <w:pPr>
        <w:spacing w:after="100"/>
        <w:ind w:firstLine="360"/>
        <w:jc w:val="both"/>
        <w:rPr>
          <w:b/>
          <w:bCs/>
          <w:sz w:val="28"/>
          <w:szCs w:val="28"/>
        </w:rPr>
      </w:pPr>
    </w:p>
    <w:p w:rsidR="00E0598D" w:rsidRDefault="00E0598D" w:rsidP="00C90894">
      <w:pPr>
        <w:spacing w:after="100"/>
        <w:ind w:firstLine="360"/>
        <w:jc w:val="both"/>
        <w:rPr>
          <w:b/>
          <w:bCs/>
          <w:sz w:val="28"/>
          <w:szCs w:val="28"/>
        </w:rPr>
      </w:pPr>
      <w:r>
        <w:rPr>
          <w:b/>
          <w:bCs/>
          <w:sz w:val="28"/>
          <w:szCs w:val="28"/>
        </w:rPr>
        <w:t>1.</w:t>
      </w:r>
      <w:bookmarkStart w:id="0" w:name="_GoBack"/>
      <w:bookmarkEnd w:id="0"/>
      <w:r>
        <w:rPr>
          <w:b/>
          <w:bCs/>
          <w:sz w:val="28"/>
          <w:szCs w:val="28"/>
        </w:rPr>
        <w:t>C</w:t>
      </w:r>
      <w:r w:rsidRPr="0011576C">
        <w:rPr>
          <w:b/>
          <w:bCs/>
          <w:sz w:val="28"/>
          <w:szCs w:val="28"/>
          <w:lang w:val="vi-VN"/>
        </w:rPr>
        <w:t>ông nhận báo cáo viên pháp luật huyện</w:t>
      </w:r>
    </w:p>
    <w:p w:rsidR="00C90894" w:rsidRPr="00287904" w:rsidRDefault="00C90894" w:rsidP="00C90894">
      <w:pPr>
        <w:spacing w:after="100"/>
        <w:ind w:firstLine="360"/>
        <w:jc w:val="both"/>
        <w:rPr>
          <w:spacing w:val="-4"/>
          <w:sz w:val="26"/>
          <w:szCs w:val="28"/>
          <w:lang w:val="hr-HR"/>
        </w:rPr>
      </w:pPr>
      <w:r w:rsidRPr="00287904">
        <w:rPr>
          <w:bCs/>
          <w:spacing w:val="-2"/>
          <w:szCs w:val="26"/>
        </w:rPr>
        <w:t xml:space="preserve">- </w:t>
      </w:r>
      <w:r w:rsidRPr="00287904">
        <w:rPr>
          <w:spacing w:val="-4"/>
          <w:sz w:val="26"/>
          <w:szCs w:val="28"/>
          <w:lang w:val="vi-VN"/>
        </w:rPr>
        <w:t>Thời hạn giải quyết</w:t>
      </w:r>
      <w:r w:rsidRPr="00287904">
        <w:rPr>
          <w:spacing w:val="-4"/>
          <w:sz w:val="26"/>
          <w:szCs w:val="28"/>
          <w:lang w:val="hr-HR"/>
        </w:rPr>
        <w:t xml:space="preserve">: </w:t>
      </w:r>
      <w:r w:rsidR="00E0598D">
        <w:rPr>
          <w:spacing w:val="-4"/>
          <w:sz w:val="26"/>
          <w:szCs w:val="28"/>
          <w:lang w:val="hr-HR"/>
        </w:rPr>
        <w:t xml:space="preserve">05 </w:t>
      </w:r>
      <w:r w:rsidRPr="00287904">
        <w:rPr>
          <w:spacing w:val="-4"/>
          <w:sz w:val="26"/>
          <w:szCs w:val="28"/>
          <w:lang w:val="vi-VN"/>
        </w:rPr>
        <w:t>ngà</w:t>
      </w:r>
      <w:r w:rsidRPr="00287904">
        <w:rPr>
          <w:spacing w:val="-4"/>
          <w:sz w:val="26"/>
          <w:szCs w:val="28"/>
        </w:rPr>
        <w:t>y</w:t>
      </w:r>
      <w:r w:rsidRPr="00287904">
        <w:rPr>
          <w:spacing w:val="-4"/>
          <w:sz w:val="26"/>
          <w:szCs w:val="28"/>
          <w:lang w:val="hr-HR"/>
        </w:rPr>
        <w:t xml:space="preserve"> làm việc, </w:t>
      </w:r>
      <w:r w:rsidRPr="00287904">
        <w:rPr>
          <w:spacing w:val="-4"/>
          <w:sz w:val="26"/>
          <w:szCs w:val="28"/>
          <w:lang w:val="vi-VN"/>
        </w:rPr>
        <w:t xml:space="preserve">kể từ ngày nhận </w:t>
      </w:r>
      <w:r w:rsidRPr="00287904">
        <w:rPr>
          <w:spacing w:val="-4"/>
          <w:sz w:val="26"/>
          <w:szCs w:val="28"/>
          <w:lang w:val="hr-HR"/>
        </w:rPr>
        <w:t>đ</w:t>
      </w:r>
      <w:r w:rsidRPr="00287904">
        <w:rPr>
          <w:spacing w:val="-4"/>
          <w:sz w:val="26"/>
          <w:szCs w:val="28"/>
        </w:rPr>
        <w:t>ủhồs</w:t>
      </w:r>
      <w:r w:rsidRPr="00287904">
        <w:rPr>
          <w:spacing w:val="-4"/>
          <w:sz w:val="26"/>
          <w:szCs w:val="28"/>
          <w:lang w:val="hr-HR"/>
        </w:rPr>
        <w:t xml:space="preserve">ơ </w:t>
      </w:r>
      <w:r w:rsidRPr="00287904">
        <w:rPr>
          <w:spacing w:val="-4"/>
          <w:sz w:val="26"/>
          <w:szCs w:val="28"/>
        </w:rPr>
        <w:t>theoquy</w:t>
      </w:r>
      <w:r w:rsidRPr="00287904">
        <w:rPr>
          <w:spacing w:val="-4"/>
          <w:sz w:val="26"/>
          <w:szCs w:val="28"/>
          <w:lang w:val="hr-HR"/>
        </w:rPr>
        <w:t xml:space="preserve"> đ</w:t>
      </w:r>
      <w:r w:rsidRPr="00287904">
        <w:rPr>
          <w:spacing w:val="-4"/>
          <w:sz w:val="26"/>
          <w:szCs w:val="28"/>
        </w:rPr>
        <w:t>ịnh</w:t>
      </w:r>
      <w:r w:rsidRPr="00287904">
        <w:rPr>
          <w:spacing w:val="-4"/>
          <w:sz w:val="26"/>
          <w:szCs w:val="28"/>
          <w:lang w:val="hr-HR"/>
        </w:rPr>
        <w:t xml:space="preserve">. </w:t>
      </w:r>
    </w:p>
    <w:p w:rsidR="00C90894" w:rsidRPr="00B63385" w:rsidRDefault="00C90894" w:rsidP="00C90894">
      <w:pPr>
        <w:spacing w:after="100"/>
        <w:ind w:firstLine="360"/>
        <w:jc w:val="both"/>
        <w:rPr>
          <w:bCs/>
          <w:spacing w:val="-2"/>
          <w:sz w:val="26"/>
          <w:szCs w:val="26"/>
          <w:lang w:val="hr-HR"/>
        </w:rPr>
      </w:pPr>
      <w:r w:rsidRPr="00B63385">
        <w:rPr>
          <w:bCs/>
          <w:spacing w:val="-2"/>
          <w:sz w:val="26"/>
          <w:szCs w:val="26"/>
          <w:lang w:val="hr-HR"/>
        </w:rPr>
        <w:t>- Quy trình nội bộ, quy trình điện tử: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9"/>
        <w:gridCol w:w="5505"/>
        <w:gridCol w:w="4266"/>
        <w:gridCol w:w="2236"/>
      </w:tblGrid>
      <w:tr w:rsidR="00C90894" w:rsidRPr="005F7804" w:rsidTr="00E0598D">
        <w:tc>
          <w:tcPr>
            <w:tcW w:w="1169" w:type="dxa"/>
            <w:shd w:val="clear" w:color="auto" w:fill="auto"/>
          </w:tcPr>
          <w:p w:rsidR="00C90894" w:rsidRPr="005F7804" w:rsidRDefault="00C90894" w:rsidP="0056224F">
            <w:pPr>
              <w:spacing w:before="120" w:after="120"/>
              <w:ind w:left="-120" w:right="-108"/>
              <w:jc w:val="center"/>
              <w:rPr>
                <w:b/>
                <w:sz w:val="26"/>
                <w:szCs w:val="26"/>
              </w:rPr>
            </w:pPr>
            <w:r w:rsidRPr="005F7804">
              <w:rPr>
                <w:b/>
                <w:sz w:val="26"/>
                <w:szCs w:val="26"/>
              </w:rPr>
              <w:t>Thứ tự công việc</w:t>
            </w:r>
          </w:p>
        </w:tc>
        <w:tc>
          <w:tcPr>
            <w:tcW w:w="5505" w:type="dxa"/>
            <w:shd w:val="clear" w:color="auto" w:fill="auto"/>
          </w:tcPr>
          <w:p w:rsidR="00C90894" w:rsidRPr="005F7804" w:rsidRDefault="00C90894" w:rsidP="0056224F">
            <w:pPr>
              <w:spacing w:before="240"/>
              <w:jc w:val="center"/>
              <w:rPr>
                <w:b/>
                <w:sz w:val="26"/>
                <w:szCs w:val="26"/>
              </w:rPr>
            </w:pPr>
            <w:r>
              <w:rPr>
                <w:b/>
                <w:sz w:val="26"/>
                <w:szCs w:val="26"/>
              </w:rPr>
              <w:t>Đơn vị/người thực hiện</w:t>
            </w:r>
            <w:r w:rsidRPr="005F7804">
              <w:rPr>
                <w:rFonts w:ascii="Times New Roman Bold" w:hAnsi="Times New Roman Bold"/>
                <w:b/>
                <w:sz w:val="26"/>
                <w:szCs w:val="26"/>
                <w:vertAlign w:val="superscript"/>
              </w:rPr>
              <w:t>(</w:t>
            </w:r>
            <w:r w:rsidRPr="005F7804">
              <w:rPr>
                <w:rStyle w:val="FootnoteReference"/>
                <w:rFonts w:ascii="Times New Roman Bold" w:hAnsi="Times New Roman Bold"/>
                <w:b/>
                <w:sz w:val="26"/>
                <w:szCs w:val="26"/>
              </w:rPr>
              <w:footnoteReference w:customMarkFollows="1" w:id="2"/>
              <w:sym w:font="Symbol" w:char="F02A"/>
            </w:r>
            <w:r w:rsidRPr="005F7804">
              <w:rPr>
                <w:rFonts w:ascii="Times New Roman Bold" w:hAnsi="Times New Roman Bold"/>
                <w:b/>
                <w:sz w:val="26"/>
                <w:szCs w:val="26"/>
                <w:vertAlign w:val="superscript"/>
              </w:rPr>
              <w:t>)</w:t>
            </w:r>
          </w:p>
        </w:tc>
        <w:tc>
          <w:tcPr>
            <w:tcW w:w="4266" w:type="dxa"/>
          </w:tcPr>
          <w:p w:rsidR="00C90894" w:rsidRPr="005F7804" w:rsidRDefault="00C90894" w:rsidP="0056224F">
            <w:pPr>
              <w:spacing w:before="240"/>
              <w:jc w:val="center"/>
              <w:rPr>
                <w:b/>
                <w:sz w:val="26"/>
                <w:szCs w:val="26"/>
              </w:rPr>
            </w:pPr>
            <w:r w:rsidRPr="005F7804">
              <w:rPr>
                <w:b/>
                <w:sz w:val="26"/>
                <w:szCs w:val="26"/>
              </w:rPr>
              <w:t>Nội dung công việc</w:t>
            </w:r>
          </w:p>
        </w:tc>
        <w:tc>
          <w:tcPr>
            <w:tcW w:w="2236" w:type="dxa"/>
            <w:shd w:val="clear" w:color="auto" w:fill="auto"/>
          </w:tcPr>
          <w:p w:rsidR="00C90894" w:rsidRPr="005F7804" w:rsidRDefault="00C90894" w:rsidP="0056224F">
            <w:pPr>
              <w:spacing w:before="240"/>
              <w:jc w:val="center"/>
              <w:rPr>
                <w:b/>
                <w:sz w:val="26"/>
                <w:szCs w:val="26"/>
              </w:rPr>
            </w:pPr>
            <w:r w:rsidRPr="005F7804">
              <w:rPr>
                <w:b/>
                <w:sz w:val="26"/>
                <w:szCs w:val="26"/>
              </w:rPr>
              <w:t>Thời gian thực hiện</w:t>
            </w:r>
          </w:p>
        </w:tc>
      </w:tr>
      <w:tr w:rsidR="00C90894" w:rsidRPr="005F7804" w:rsidTr="00E0598D">
        <w:tc>
          <w:tcPr>
            <w:tcW w:w="1169" w:type="dxa"/>
            <w:shd w:val="clear" w:color="auto" w:fill="auto"/>
          </w:tcPr>
          <w:p w:rsidR="00C90894" w:rsidRPr="005F7804" w:rsidRDefault="00C90894" w:rsidP="0056224F">
            <w:pPr>
              <w:spacing w:before="120" w:after="120"/>
              <w:jc w:val="center"/>
              <w:rPr>
                <w:sz w:val="26"/>
                <w:szCs w:val="26"/>
              </w:rPr>
            </w:pPr>
            <w:r w:rsidRPr="005F7804">
              <w:rPr>
                <w:sz w:val="26"/>
                <w:szCs w:val="26"/>
              </w:rPr>
              <w:t>Bước 1</w:t>
            </w:r>
          </w:p>
        </w:tc>
        <w:tc>
          <w:tcPr>
            <w:tcW w:w="5505" w:type="dxa"/>
            <w:shd w:val="clear" w:color="auto" w:fill="auto"/>
          </w:tcPr>
          <w:p w:rsidR="00C90894" w:rsidRPr="005F7804" w:rsidRDefault="00C90894" w:rsidP="0056224F">
            <w:pPr>
              <w:spacing w:before="120" w:after="120"/>
              <w:jc w:val="both"/>
              <w:rPr>
                <w:sz w:val="26"/>
                <w:szCs w:val="26"/>
              </w:rPr>
            </w:pPr>
            <w:r>
              <w:rPr>
                <w:sz w:val="26"/>
                <w:szCs w:val="26"/>
              </w:rPr>
              <w:t>Trung tâm Hành chính công cấp huyện</w:t>
            </w:r>
          </w:p>
        </w:tc>
        <w:tc>
          <w:tcPr>
            <w:tcW w:w="4266" w:type="dxa"/>
          </w:tcPr>
          <w:p w:rsidR="00C90894" w:rsidRDefault="00C90894" w:rsidP="0056224F">
            <w:pPr>
              <w:jc w:val="both"/>
              <w:rPr>
                <w:sz w:val="26"/>
                <w:szCs w:val="26"/>
              </w:rPr>
            </w:pPr>
            <w:r>
              <w:rPr>
                <w:sz w:val="26"/>
                <w:szCs w:val="26"/>
              </w:rPr>
              <w:t xml:space="preserve">- </w:t>
            </w:r>
            <w:r w:rsidRPr="00771DD2">
              <w:rPr>
                <w:sz w:val="26"/>
                <w:szCs w:val="26"/>
              </w:rPr>
              <w:t xml:space="preserve">Kiểm tra, hướng dẫn, tiếp nhận hồ sơ, gửi phiếu hẹn trả cho </w:t>
            </w:r>
            <w:r>
              <w:rPr>
                <w:sz w:val="26"/>
                <w:szCs w:val="26"/>
              </w:rPr>
              <w:t>cá nhân/tổ chức;</w:t>
            </w:r>
          </w:p>
          <w:p w:rsidR="00C90894" w:rsidRPr="00771DD2" w:rsidRDefault="00C90894" w:rsidP="00B63385">
            <w:pPr>
              <w:jc w:val="both"/>
              <w:rPr>
                <w:sz w:val="26"/>
                <w:szCs w:val="26"/>
              </w:rPr>
            </w:pPr>
            <w:r>
              <w:rPr>
                <w:sz w:val="26"/>
                <w:szCs w:val="26"/>
              </w:rPr>
              <w:t>- Số hóa hồ sơ</w:t>
            </w:r>
            <w:r w:rsidRPr="005F7804">
              <w:rPr>
                <w:sz w:val="26"/>
                <w:szCs w:val="26"/>
              </w:rPr>
              <w:t xml:space="preserve">, chuyển hồ sơ </w:t>
            </w:r>
            <w:r>
              <w:rPr>
                <w:sz w:val="26"/>
                <w:szCs w:val="26"/>
              </w:rPr>
              <w:t>trên phần mềm một cửa và hồ sơ giấy cho</w:t>
            </w:r>
            <w:r w:rsidR="00B63385">
              <w:rPr>
                <w:sz w:val="26"/>
                <w:szCs w:val="26"/>
              </w:rPr>
              <w:t>Phòng Tư pháp</w:t>
            </w:r>
            <w:r w:rsidRPr="005F7804">
              <w:rPr>
                <w:sz w:val="26"/>
                <w:szCs w:val="26"/>
              </w:rPr>
              <w:t xml:space="preserve"> xử lý hồ sơ.</w:t>
            </w:r>
          </w:p>
        </w:tc>
        <w:tc>
          <w:tcPr>
            <w:tcW w:w="2236" w:type="dxa"/>
            <w:shd w:val="clear" w:color="auto" w:fill="auto"/>
          </w:tcPr>
          <w:p w:rsidR="00C90894" w:rsidRPr="00392BDD" w:rsidRDefault="00E0598D" w:rsidP="0056224F">
            <w:pPr>
              <w:spacing w:before="40" w:after="40"/>
              <w:jc w:val="center"/>
              <w:rPr>
                <w:i/>
                <w:sz w:val="26"/>
                <w:szCs w:val="26"/>
              </w:rPr>
            </w:pPr>
            <w:r>
              <w:rPr>
                <w:sz w:val="26"/>
                <w:szCs w:val="26"/>
              </w:rPr>
              <w:t>04</w:t>
            </w:r>
            <w:r w:rsidR="00C90894" w:rsidRPr="005F7804">
              <w:rPr>
                <w:sz w:val="26"/>
                <w:szCs w:val="26"/>
              </w:rPr>
              <w:t xml:space="preserve"> giờ làm việc</w:t>
            </w:r>
          </w:p>
        </w:tc>
      </w:tr>
      <w:tr w:rsidR="00C90894" w:rsidRPr="005F7804" w:rsidTr="00E0598D">
        <w:tc>
          <w:tcPr>
            <w:tcW w:w="1169" w:type="dxa"/>
            <w:shd w:val="clear" w:color="auto" w:fill="auto"/>
          </w:tcPr>
          <w:p w:rsidR="00C90894" w:rsidRPr="005F7804" w:rsidRDefault="00C90894" w:rsidP="0056224F">
            <w:pPr>
              <w:spacing w:before="120" w:after="120"/>
              <w:jc w:val="center"/>
              <w:rPr>
                <w:sz w:val="26"/>
                <w:szCs w:val="26"/>
              </w:rPr>
            </w:pPr>
            <w:r w:rsidRPr="005F7804">
              <w:rPr>
                <w:sz w:val="26"/>
                <w:szCs w:val="26"/>
              </w:rPr>
              <w:t xml:space="preserve">Bước </w:t>
            </w:r>
            <w:r>
              <w:rPr>
                <w:sz w:val="26"/>
                <w:szCs w:val="26"/>
              </w:rPr>
              <w:t>2</w:t>
            </w:r>
          </w:p>
        </w:tc>
        <w:tc>
          <w:tcPr>
            <w:tcW w:w="5505" w:type="dxa"/>
            <w:shd w:val="clear" w:color="auto" w:fill="auto"/>
          </w:tcPr>
          <w:p w:rsidR="00C90894" w:rsidRPr="005F7804" w:rsidRDefault="00C90894" w:rsidP="00971417">
            <w:pPr>
              <w:spacing w:before="120" w:after="120"/>
              <w:rPr>
                <w:sz w:val="26"/>
                <w:szCs w:val="26"/>
              </w:rPr>
            </w:pPr>
            <w:r w:rsidRPr="000627FB">
              <w:rPr>
                <w:sz w:val="26"/>
                <w:szCs w:val="26"/>
              </w:rPr>
              <w:t xml:space="preserve">Lãnh đạo </w:t>
            </w:r>
            <w:r>
              <w:rPr>
                <w:sz w:val="26"/>
                <w:szCs w:val="26"/>
              </w:rPr>
              <w:t>Phòng</w:t>
            </w:r>
            <w:r w:rsidR="00971417">
              <w:rPr>
                <w:sz w:val="26"/>
                <w:szCs w:val="26"/>
              </w:rPr>
              <w:t xml:space="preserve"> Tư pháp</w:t>
            </w:r>
          </w:p>
        </w:tc>
        <w:tc>
          <w:tcPr>
            <w:tcW w:w="4266" w:type="dxa"/>
          </w:tcPr>
          <w:p w:rsidR="00C90894" w:rsidRPr="000627FB" w:rsidRDefault="00C90894" w:rsidP="0056224F">
            <w:pPr>
              <w:jc w:val="both"/>
            </w:pPr>
            <w:r>
              <w:rPr>
                <w:sz w:val="26"/>
              </w:rPr>
              <w:t>Nhận hồ sơ (điện tử</w:t>
            </w:r>
            <w:r w:rsidRPr="000627FB">
              <w:rPr>
                <w:sz w:val="26"/>
              </w:rPr>
              <w:t>) và phân công giải quyết</w:t>
            </w:r>
            <w:r w:rsidRPr="00054203">
              <w:rPr>
                <w:rFonts w:ascii="Times New Roman Italic" w:hAnsi="Times New Roman Italic"/>
                <w:b/>
                <w:i/>
                <w:spacing w:val="-2"/>
                <w:sz w:val="20"/>
                <w:szCs w:val="26"/>
                <w:vertAlign w:val="superscript"/>
              </w:rPr>
              <w:t>(**)</w:t>
            </w:r>
          </w:p>
        </w:tc>
        <w:tc>
          <w:tcPr>
            <w:tcW w:w="2236" w:type="dxa"/>
            <w:shd w:val="clear" w:color="auto" w:fill="auto"/>
          </w:tcPr>
          <w:p w:rsidR="00C90894" w:rsidRPr="005F7804" w:rsidRDefault="00E0598D" w:rsidP="0056224F">
            <w:pPr>
              <w:spacing w:before="120" w:after="120"/>
              <w:jc w:val="center"/>
              <w:rPr>
                <w:sz w:val="26"/>
                <w:szCs w:val="26"/>
              </w:rPr>
            </w:pPr>
            <w:r>
              <w:rPr>
                <w:sz w:val="26"/>
                <w:szCs w:val="26"/>
              </w:rPr>
              <w:t xml:space="preserve">04 </w:t>
            </w:r>
            <w:r w:rsidR="00C90894" w:rsidRPr="005F7804">
              <w:rPr>
                <w:sz w:val="26"/>
                <w:szCs w:val="26"/>
              </w:rPr>
              <w:t>giờ làm việc</w:t>
            </w:r>
          </w:p>
        </w:tc>
      </w:tr>
      <w:tr w:rsidR="00C90894" w:rsidRPr="005F7804" w:rsidTr="00E0598D">
        <w:tc>
          <w:tcPr>
            <w:tcW w:w="1169" w:type="dxa"/>
            <w:shd w:val="clear" w:color="auto" w:fill="auto"/>
          </w:tcPr>
          <w:p w:rsidR="00C90894" w:rsidRPr="005F7804" w:rsidRDefault="00C90894" w:rsidP="0056224F">
            <w:pPr>
              <w:spacing w:before="120" w:after="120"/>
              <w:jc w:val="center"/>
              <w:rPr>
                <w:sz w:val="26"/>
                <w:szCs w:val="26"/>
              </w:rPr>
            </w:pPr>
            <w:r w:rsidRPr="005F7804">
              <w:rPr>
                <w:sz w:val="26"/>
                <w:szCs w:val="26"/>
              </w:rPr>
              <w:t xml:space="preserve">Bước </w:t>
            </w:r>
            <w:r>
              <w:rPr>
                <w:sz w:val="26"/>
                <w:szCs w:val="26"/>
              </w:rPr>
              <w:t>3</w:t>
            </w:r>
          </w:p>
        </w:tc>
        <w:tc>
          <w:tcPr>
            <w:tcW w:w="5505" w:type="dxa"/>
            <w:shd w:val="clear" w:color="auto" w:fill="auto"/>
          </w:tcPr>
          <w:p w:rsidR="00C90894" w:rsidRPr="005F7804" w:rsidRDefault="00971417" w:rsidP="0056224F">
            <w:pPr>
              <w:spacing w:before="120" w:after="120"/>
              <w:rPr>
                <w:sz w:val="26"/>
                <w:szCs w:val="26"/>
              </w:rPr>
            </w:pPr>
            <w:r>
              <w:rPr>
                <w:sz w:val="26"/>
                <w:szCs w:val="26"/>
              </w:rPr>
              <w:t>Chuyên viên Phòng Tư pháp</w:t>
            </w:r>
          </w:p>
        </w:tc>
        <w:tc>
          <w:tcPr>
            <w:tcW w:w="4266" w:type="dxa"/>
          </w:tcPr>
          <w:p w:rsidR="00C90894" w:rsidRPr="009D736D" w:rsidRDefault="00C90894" w:rsidP="0056224F">
            <w:pPr>
              <w:spacing w:before="120" w:after="120"/>
              <w:jc w:val="both"/>
              <w:rPr>
                <w:sz w:val="26"/>
                <w:szCs w:val="26"/>
              </w:rPr>
            </w:pPr>
            <w:r w:rsidRPr="009D736D">
              <w:rPr>
                <w:sz w:val="26"/>
                <w:szCs w:val="26"/>
              </w:rPr>
              <w:t>Xem xét, thẩm tra, xử lý hồ sơ, dự thảo kết quả giải quyết.</w:t>
            </w:r>
            <w:r w:rsidRPr="00054203">
              <w:rPr>
                <w:rFonts w:ascii="Times New Roman Italic" w:hAnsi="Times New Roman Italic"/>
                <w:b/>
                <w:i/>
                <w:spacing w:val="-2"/>
                <w:sz w:val="20"/>
                <w:szCs w:val="26"/>
                <w:vertAlign w:val="superscript"/>
              </w:rPr>
              <w:t>(*</w:t>
            </w:r>
            <w:r>
              <w:rPr>
                <w:rFonts w:ascii="Times New Roman Italic" w:hAnsi="Times New Roman Italic"/>
                <w:b/>
                <w:i/>
                <w:spacing w:val="-2"/>
                <w:sz w:val="20"/>
                <w:szCs w:val="26"/>
                <w:vertAlign w:val="superscript"/>
              </w:rPr>
              <w:t>*</w:t>
            </w:r>
            <w:r w:rsidRPr="00054203">
              <w:rPr>
                <w:rFonts w:ascii="Times New Roman Italic" w:hAnsi="Times New Roman Italic"/>
                <w:b/>
                <w:i/>
                <w:spacing w:val="-2"/>
                <w:sz w:val="20"/>
                <w:szCs w:val="26"/>
                <w:vertAlign w:val="superscript"/>
              </w:rPr>
              <w:t>*)</w:t>
            </w:r>
          </w:p>
        </w:tc>
        <w:tc>
          <w:tcPr>
            <w:tcW w:w="2236" w:type="dxa"/>
            <w:shd w:val="clear" w:color="auto" w:fill="auto"/>
          </w:tcPr>
          <w:p w:rsidR="00C90894" w:rsidRPr="005F7804" w:rsidRDefault="00E0598D" w:rsidP="0056224F">
            <w:pPr>
              <w:spacing w:before="120" w:after="120"/>
              <w:jc w:val="center"/>
              <w:rPr>
                <w:sz w:val="26"/>
                <w:szCs w:val="26"/>
              </w:rPr>
            </w:pPr>
            <w:r>
              <w:rPr>
                <w:sz w:val="26"/>
                <w:szCs w:val="26"/>
              </w:rPr>
              <w:t xml:space="preserve">16 </w:t>
            </w:r>
            <w:r w:rsidR="00C90894" w:rsidRPr="005F7804">
              <w:rPr>
                <w:sz w:val="26"/>
                <w:szCs w:val="26"/>
              </w:rPr>
              <w:t xml:space="preserve"> giờ làm việc</w:t>
            </w:r>
          </w:p>
        </w:tc>
      </w:tr>
      <w:tr w:rsidR="00C90894" w:rsidRPr="005F7804" w:rsidTr="00E0598D">
        <w:tc>
          <w:tcPr>
            <w:tcW w:w="1169" w:type="dxa"/>
            <w:shd w:val="clear" w:color="auto" w:fill="auto"/>
          </w:tcPr>
          <w:p w:rsidR="00C90894" w:rsidRPr="005F7804" w:rsidRDefault="00C90894" w:rsidP="0056224F">
            <w:pPr>
              <w:spacing w:before="120" w:after="120"/>
              <w:jc w:val="center"/>
              <w:rPr>
                <w:sz w:val="26"/>
                <w:szCs w:val="26"/>
              </w:rPr>
            </w:pPr>
            <w:r w:rsidRPr="005F7804">
              <w:rPr>
                <w:sz w:val="26"/>
                <w:szCs w:val="26"/>
              </w:rPr>
              <w:t>Bước</w:t>
            </w:r>
            <w:r>
              <w:rPr>
                <w:sz w:val="26"/>
                <w:szCs w:val="26"/>
              </w:rPr>
              <w:t xml:space="preserve"> 4</w:t>
            </w:r>
          </w:p>
        </w:tc>
        <w:tc>
          <w:tcPr>
            <w:tcW w:w="5505" w:type="dxa"/>
            <w:shd w:val="clear" w:color="auto" w:fill="auto"/>
          </w:tcPr>
          <w:p w:rsidR="00C90894" w:rsidRPr="005F7804" w:rsidRDefault="00C90894" w:rsidP="00971417">
            <w:pPr>
              <w:spacing w:before="120" w:after="120"/>
              <w:rPr>
                <w:sz w:val="26"/>
                <w:szCs w:val="26"/>
              </w:rPr>
            </w:pPr>
            <w:r w:rsidRPr="005F7804">
              <w:rPr>
                <w:sz w:val="26"/>
                <w:szCs w:val="26"/>
              </w:rPr>
              <w:t>Lãnh đạo Phòng</w:t>
            </w:r>
            <w:r w:rsidR="00971417">
              <w:rPr>
                <w:sz w:val="26"/>
                <w:szCs w:val="26"/>
              </w:rPr>
              <w:t xml:space="preserve"> Tư pháp</w:t>
            </w:r>
          </w:p>
        </w:tc>
        <w:tc>
          <w:tcPr>
            <w:tcW w:w="4266" w:type="dxa"/>
          </w:tcPr>
          <w:p w:rsidR="00C90894" w:rsidRPr="005F7804" w:rsidRDefault="00C90894" w:rsidP="0056224F">
            <w:pPr>
              <w:spacing w:before="120" w:after="120"/>
              <w:jc w:val="both"/>
              <w:rPr>
                <w:sz w:val="26"/>
                <w:szCs w:val="26"/>
              </w:rPr>
            </w:pPr>
            <w:r w:rsidRPr="005F7804">
              <w:rPr>
                <w:sz w:val="26"/>
                <w:szCs w:val="26"/>
              </w:rPr>
              <w:t>Thẩm định,</w:t>
            </w:r>
            <w:r>
              <w:rPr>
                <w:sz w:val="26"/>
                <w:szCs w:val="26"/>
              </w:rPr>
              <w:t xml:space="preserve"> xem xét, xác nhận</w:t>
            </w:r>
            <w:r w:rsidRPr="009D736D">
              <w:rPr>
                <w:sz w:val="26"/>
                <w:szCs w:val="26"/>
              </w:rPr>
              <w:t>dự thảo kết quả giải quyết</w:t>
            </w:r>
            <w:r>
              <w:rPr>
                <w:sz w:val="26"/>
                <w:szCs w:val="26"/>
              </w:rPr>
              <w:t xml:space="preserve"> để trình </w:t>
            </w:r>
            <w:r w:rsidRPr="005F7804">
              <w:rPr>
                <w:sz w:val="26"/>
                <w:szCs w:val="26"/>
              </w:rPr>
              <w:t xml:space="preserve">Lãnh đạo </w:t>
            </w:r>
            <w:r>
              <w:rPr>
                <w:sz w:val="26"/>
                <w:szCs w:val="26"/>
              </w:rPr>
              <w:t>UBND cấp huyện</w:t>
            </w:r>
            <w:r w:rsidRPr="005F7804">
              <w:rPr>
                <w:sz w:val="26"/>
                <w:szCs w:val="26"/>
              </w:rPr>
              <w:t xml:space="preserve"> ký phê duyệt kết quả.</w:t>
            </w:r>
          </w:p>
        </w:tc>
        <w:tc>
          <w:tcPr>
            <w:tcW w:w="2236" w:type="dxa"/>
            <w:shd w:val="clear" w:color="auto" w:fill="auto"/>
          </w:tcPr>
          <w:p w:rsidR="00C90894" w:rsidRPr="005F7804" w:rsidRDefault="00E0598D" w:rsidP="0056224F">
            <w:pPr>
              <w:spacing w:before="120" w:after="120"/>
              <w:jc w:val="center"/>
              <w:rPr>
                <w:sz w:val="26"/>
                <w:szCs w:val="26"/>
              </w:rPr>
            </w:pPr>
            <w:r>
              <w:rPr>
                <w:sz w:val="26"/>
                <w:szCs w:val="26"/>
              </w:rPr>
              <w:t>08</w:t>
            </w:r>
            <w:r w:rsidR="00C90894" w:rsidRPr="005F7804">
              <w:rPr>
                <w:sz w:val="26"/>
                <w:szCs w:val="26"/>
              </w:rPr>
              <w:t xml:space="preserve"> giờ làm việc</w:t>
            </w:r>
          </w:p>
        </w:tc>
      </w:tr>
      <w:tr w:rsidR="00C90894" w:rsidRPr="005F7804" w:rsidTr="00E0598D">
        <w:tc>
          <w:tcPr>
            <w:tcW w:w="1169" w:type="dxa"/>
            <w:shd w:val="clear" w:color="auto" w:fill="auto"/>
          </w:tcPr>
          <w:p w:rsidR="00C90894" w:rsidRPr="005F7804" w:rsidRDefault="00C90894" w:rsidP="0056224F">
            <w:pPr>
              <w:spacing w:before="120" w:after="120"/>
              <w:jc w:val="center"/>
              <w:rPr>
                <w:sz w:val="26"/>
                <w:szCs w:val="26"/>
              </w:rPr>
            </w:pPr>
            <w:r w:rsidRPr="005F7804">
              <w:rPr>
                <w:sz w:val="26"/>
                <w:szCs w:val="26"/>
              </w:rPr>
              <w:lastRenderedPageBreak/>
              <w:t>Bước</w:t>
            </w:r>
            <w:r>
              <w:rPr>
                <w:sz w:val="26"/>
                <w:szCs w:val="26"/>
              </w:rPr>
              <w:t xml:space="preserve"> 6</w:t>
            </w:r>
          </w:p>
        </w:tc>
        <w:tc>
          <w:tcPr>
            <w:tcW w:w="5505" w:type="dxa"/>
            <w:shd w:val="clear" w:color="auto" w:fill="auto"/>
          </w:tcPr>
          <w:p w:rsidR="00C90894" w:rsidRPr="005F7804" w:rsidRDefault="00C90894" w:rsidP="0056224F">
            <w:pPr>
              <w:spacing w:before="120" w:after="120"/>
              <w:rPr>
                <w:sz w:val="26"/>
                <w:szCs w:val="26"/>
              </w:rPr>
            </w:pPr>
            <w:r w:rsidRPr="005F7804">
              <w:rPr>
                <w:sz w:val="26"/>
                <w:szCs w:val="26"/>
              </w:rPr>
              <w:t xml:space="preserve">Lãnh đạo </w:t>
            </w:r>
            <w:r>
              <w:rPr>
                <w:sz w:val="26"/>
                <w:szCs w:val="26"/>
              </w:rPr>
              <w:t>UBND cấp huyện</w:t>
            </w:r>
          </w:p>
        </w:tc>
        <w:tc>
          <w:tcPr>
            <w:tcW w:w="4266" w:type="dxa"/>
          </w:tcPr>
          <w:p w:rsidR="00C90894" w:rsidRPr="005F7804" w:rsidRDefault="00C90894" w:rsidP="0056224F">
            <w:pPr>
              <w:spacing w:before="120" w:after="120"/>
              <w:jc w:val="both"/>
              <w:rPr>
                <w:sz w:val="26"/>
                <w:szCs w:val="26"/>
              </w:rPr>
            </w:pPr>
            <w:r w:rsidRPr="005F7804">
              <w:rPr>
                <w:sz w:val="26"/>
                <w:szCs w:val="26"/>
              </w:rPr>
              <w:t>Ký phê duyệt kết quả TTHC.</w:t>
            </w:r>
          </w:p>
        </w:tc>
        <w:tc>
          <w:tcPr>
            <w:tcW w:w="2236" w:type="dxa"/>
            <w:shd w:val="clear" w:color="auto" w:fill="auto"/>
          </w:tcPr>
          <w:p w:rsidR="00C90894" w:rsidRPr="005F7804" w:rsidRDefault="00E0598D" w:rsidP="0056224F">
            <w:pPr>
              <w:spacing w:before="120" w:after="120"/>
              <w:jc w:val="center"/>
              <w:rPr>
                <w:sz w:val="26"/>
                <w:szCs w:val="26"/>
              </w:rPr>
            </w:pPr>
            <w:r>
              <w:rPr>
                <w:sz w:val="26"/>
                <w:szCs w:val="26"/>
              </w:rPr>
              <w:t>04</w:t>
            </w:r>
            <w:r w:rsidR="00C90894" w:rsidRPr="005F7804">
              <w:rPr>
                <w:sz w:val="26"/>
                <w:szCs w:val="26"/>
              </w:rPr>
              <w:t xml:space="preserve"> giờ làm việc</w:t>
            </w:r>
          </w:p>
        </w:tc>
      </w:tr>
      <w:tr w:rsidR="00C90894" w:rsidRPr="005F7804" w:rsidTr="00E0598D">
        <w:tc>
          <w:tcPr>
            <w:tcW w:w="1169" w:type="dxa"/>
            <w:shd w:val="clear" w:color="auto" w:fill="auto"/>
          </w:tcPr>
          <w:p w:rsidR="00C90894" w:rsidRPr="005F7804" w:rsidRDefault="00C90894" w:rsidP="0056224F">
            <w:pPr>
              <w:spacing w:before="120" w:after="120"/>
              <w:jc w:val="center"/>
              <w:rPr>
                <w:sz w:val="26"/>
                <w:szCs w:val="26"/>
              </w:rPr>
            </w:pPr>
            <w:r w:rsidRPr="005F7804">
              <w:rPr>
                <w:sz w:val="26"/>
                <w:szCs w:val="26"/>
              </w:rPr>
              <w:t>Bước</w:t>
            </w:r>
            <w:r>
              <w:rPr>
                <w:sz w:val="26"/>
                <w:szCs w:val="26"/>
              </w:rPr>
              <w:t xml:space="preserve"> 7</w:t>
            </w:r>
          </w:p>
        </w:tc>
        <w:tc>
          <w:tcPr>
            <w:tcW w:w="5505" w:type="dxa"/>
            <w:shd w:val="clear" w:color="auto" w:fill="auto"/>
          </w:tcPr>
          <w:p w:rsidR="00C90894" w:rsidRPr="005F7804" w:rsidRDefault="00C90894" w:rsidP="0056224F">
            <w:pPr>
              <w:spacing w:before="120" w:after="120"/>
              <w:rPr>
                <w:sz w:val="26"/>
                <w:szCs w:val="26"/>
              </w:rPr>
            </w:pPr>
            <w:r w:rsidRPr="005F7804">
              <w:rPr>
                <w:sz w:val="26"/>
                <w:szCs w:val="26"/>
              </w:rPr>
              <w:t>Bộ phận</w:t>
            </w:r>
            <w:r>
              <w:rPr>
                <w:sz w:val="26"/>
                <w:szCs w:val="26"/>
              </w:rPr>
              <w:t xml:space="preserve"> văn thưVăn phòng HĐND và UBND cấp huyện</w:t>
            </w:r>
          </w:p>
        </w:tc>
        <w:tc>
          <w:tcPr>
            <w:tcW w:w="4266" w:type="dxa"/>
          </w:tcPr>
          <w:p w:rsidR="00C90894" w:rsidRPr="00546BFA" w:rsidRDefault="00C90894" w:rsidP="0056224F">
            <w:pPr>
              <w:jc w:val="both"/>
              <w:rPr>
                <w:sz w:val="26"/>
              </w:rPr>
            </w:pPr>
            <w:r>
              <w:rPr>
                <w:sz w:val="26"/>
              </w:rPr>
              <w:t>Vào số văn bản, đ</w:t>
            </w:r>
            <w:r w:rsidRPr="00546BFA">
              <w:rPr>
                <w:sz w:val="26"/>
              </w:rPr>
              <w:t xml:space="preserve">óng dấu, </w:t>
            </w:r>
            <w:r>
              <w:rPr>
                <w:sz w:val="26"/>
              </w:rPr>
              <w:t xml:space="preserve">ký số, </w:t>
            </w:r>
            <w:r w:rsidRPr="00546BFA">
              <w:rPr>
                <w:sz w:val="26"/>
              </w:rPr>
              <w:t xml:space="preserve">chuyển kết quả </w:t>
            </w:r>
            <w:r w:rsidRPr="00B80E34">
              <w:rPr>
                <w:i/>
                <w:sz w:val="26"/>
              </w:rPr>
              <w:t>(điện tử và giấy)</w:t>
            </w:r>
            <w:r w:rsidRPr="00546BFA">
              <w:rPr>
                <w:sz w:val="26"/>
              </w:rPr>
              <w:t xml:space="preserve">cho </w:t>
            </w:r>
            <w:r>
              <w:rPr>
                <w:sz w:val="26"/>
                <w:szCs w:val="26"/>
              </w:rPr>
              <w:t xml:space="preserve">Trung tâm Hành chính công cấp huyện hoặc chuyển trả lại cho Phòng, ban chuyên môn trình hồ sơ </w:t>
            </w:r>
            <w:r w:rsidRPr="0004673F">
              <w:rPr>
                <w:i/>
                <w:sz w:val="26"/>
                <w:szCs w:val="26"/>
              </w:rPr>
              <w:t>(để vào sổ bộ, cập nhật thông tin...)</w:t>
            </w:r>
          </w:p>
        </w:tc>
        <w:tc>
          <w:tcPr>
            <w:tcW w:w="2236" w:type="dxa"/>
            <w:shd w:val="clear" w:color="auto" w:fill="auto"/>
          </w:tcPr>
          <w:p w:rsidR="00C90894" w:rsidRPr="005F7804" w:rsidRDefault="00E0598D" w:rsidP="0056224F">
            <w:pPr>
              <w:spacing w:before="120" w:after="120"/>
              <w:jc w:val="center"/>
              <w:rPr>
                <w:sz w:val="26"/>
                <w:szCs w:val="26"/>
              </w:rPr>
            </w:pPr>
            <w:r>
              <w:rPr>
                <w:sz w:val="26"/>
                <w:szCs w:val="26"/>
              </w:rPr>
              <w:t xml:space="preserve"> 04 </w:t>
            </w:r>
            <w:r w:rsidR="00C90894" w:rsidRPr="005F7804">
              <w:rPr>
                <w:sz w:val="26"/>
                <w:szCs w:val="26"/>
              </w:rPr>
              <w:t xml:space="preserve"> giờ làm việc</w:t>
            </w:r>
          </w:p>
        </w:tc>
      </w:tr>
      <w:tr w:rsidR="00C90894" w:rsidRPr="005F7804" w:rsidTr="00E0598D">
        <w:tc>
          <w:tcPr>
            <w:tcW w:w="1169" w:type="dxa"/>
            <w:shd w:val="clear" w:color="auto" w:fill="auto"/>
          </w:tcPr>
          <w:p w:rsidR="00C90894" w:rsidRPr="005F7804" w:rsidRDefault="00C90894" w:rsidP="0056224F">
            <w:pPr>
              <w:spacing w:before="120" w:after="120"/>
              <w:jc w:val="center"/>
              <w:rPr>
                <w:sz w:val="26"/>
                <w:szCs w:val="26"/>
              </w:rPr>
            </w:pPr>
            <w:r w:rsidRPr="005F7804">
              <w:rPr>
                <w:sz w:val="26"/>
                <w:szCs w:val="26"/>
              </w:rPr>
              <w:t>Bước</w:t>
            </w:r>
            <w:r>
              <w:rPr>
                <w:sz w:val="26"/>
                <w:szCs w:val="26"/>
              </w:rPr>
              <w:t xml:space="preserve"> 8</w:t>
            </w:r>
          </w:p>
        </w:tc>
        <w:tc>
          <w:tcPr>
            <w:tcW w:w="5505" w:type="dxa"/>
            <w:shd w:val="clear" w:color="auto" w:fill="auto"/>
          </w:tcPr>
          <w:p w:rsidR="00C90894" w:rsidRPr="005F7804" w:rsidRDefault="00C90894" w:rsidP="0056224F">
            <w:pPr>
              <w:spacing w:before="120" w:after="120"/>
              <w:jc w:val="both"/>
              <w:rPr>
                <w:sz w:val="26"/>
                <w:szCs w:val="26"/>
              </w:rPr>
            </w:pPr>
            <w:r>
              <w:rPr>
                <w:sz w:val="26"/>
                <w:szCs w:val="26"/>
              </w:rPr>
              <w:t>Trung tâm Hành chính công cấp huyện</w:t>
            </w:r>
          </w:p>
        </w:tc>
        <w:tc>
          <w:tcPr>
            <w:tcW w:w="4266" w:type="dxa"/>
          </w:tcPr>
          <w:p w:rsidR="00C90894" w:rsidRDefault="00C90894" w:rsidP="0056224F">
            <w:pPr>
              <w:jc w:val="both"/>
              <w:rPr>
                <w:sz w:val="26"/>
              </w:rPr>
            </w:pPr>
            <w:r w:rsidRPr="005F7804">
              <w:rPr>
                <w:sz w:val="26"/>
                <w:szCs w:val="26"/>
              </w:rPr>
              <w:t>Xác nhận trên phần mềm một cửa</w:t>
            </w:r>
            <w:r>
              <w:rPr>
                <w:sz w:val="26"/>
                <w:szCs w:val="26"/>
              </w:rPr>
              <w:t>;</w:t>
            </w:r>
          </w:p>
          <w:p w:rsidR="00C90894" w:rsidRPr="00986B6E" w:rsidRDefault="00C90894" w:rsidP="005676D7">
            <w:pPr>
              <w:jc w:val="both"/>
              <w:rPr>
                <w:sz w:val="26"/>
              </w:rPr>
            </w:pPr>
            <w:r w:rsidRPr="00986B6E">
              <w:rPr>
                <w:sz w:val="26"/>
              </w:rPr>
              <w:t xml:space="preserve">Trả kết quả giải quyết TTHC </w:t>
            </w:r>
          </w:p>
        </w:tc>
        <w:tc>
          <w:tcPr>
            <w:tcW w:w="2236" w:type="dxa"/>
            <w:shd w:val="clear" w:color="auto" w:fill="auto"/>
          </w:tcPr>
          <w:p w:rsidR="00C90894" w:rsidRPr="003F7FF7" w:rsidRDefault="00C90894" w:rsidP="0056224F">
            <w:pPr>
              <w:spacing w:before="120" w:after="120"/>
              <w:jc w:val="center"/>
              <w:rPr>
                <w:color w:val="FF0000"/>
                <w:sz w:val="26"/>
                <w:szCs w:val="26"/>
              </w:rPr>
            </w:pPr>
          </w:p>
        </w:tc>
      </w:tr>
      <w:tr w:rsidR="00C90894" w:rsidRPr="005F7804" w:rsidTr="00E0598D">
        <w:tc>
          <w:tcPr>
            <w:tcW w:w="6674" w:type="dxa"/>
            <w:gridSpan w:val="2"/>
            <w:shd w:val="clear" w:color="auto" w:fill="auto"/>
          </w:tcPr>
          <w:p w:rsidR="00C90894" w:rsidRPr="005F7804" w:rsidRDefault="00C90894" w:rsidP="0056224F">
            <w:pPr>
              <w:spacing w:before="120" w:after="120"/>
              <w:jc w:val="center"/>
              <w:rPr>
                <w:b/>
                <w:sz w:val="26"/>
                <w:szCs w:val="26"/>
              </w:rPr>
            </w:pPr>
            <w:r w:rsidRPr="005F7804">
              <w:rPr>
                <w:b/>
                <w:sz w:val="26"/>
                <w:szCs w:val="26"/>
              </w:rPr>
              <w:t>Tổng thời gian giải quyết TTHC</w:t>
            </w:r>
          </w:p>
        </w:tc>
        <w:tc>
          <w:tcPr>
            <w:tcW w:w="4266" w:type="dxa"/>
          </w:tcPr>
          <w:p w:rsidR="00C90894" w:rsidRPr="005F7804" w:rsidRDefault="00C90894" w:rsidP="0056224F">
            <w:pPr>
              <w:spacing w:before="120" w:after="120"/>
              <w:jc w:val="center"/>
              <w:rPr>
                <w:b/>
                <w:sz w:val="26"/>
                <w:szCs w:val="26"/>
              </w:rPr>
            </w:pPr>
          </w:p>
        </w:tc>
        <w:tc>
          <w:tcPr>
            <w:tcW w:w="2236" w:type="dxa"/>
            <w:shd w:val="clear" w:color="auto" w:fill="auto"/>
          </w:tcPr>
          <w:p w:rsidR="00C90894" w:rsidRPr="007D55CD" w:rsidRDefault="00E0598D" w:rsidP="0056224F">
            <w:pPr>
              <w:spacing w:before="120" w:after="120"/>
              <w:jc w:val="center"/>
              <w:rPr>
                <w:b/>
                <w:sz w:val="26"/>
                <w:szCs w:val="26"/>
              </w:rPr>
            </w:pPr>
            <w:r>
              <w:rPr>
                <w:b/>
                <w:sz w:val="26"/>
                <w:szCs w:val="26"/>
              </w:rPr>
              <w:t>40</w:t>
            </w:r>
            <w:r w:rsidR="00C90894" w:rsidRPr="007D55CD">
              <w:rPr>
                <w:b/>
                <w:sz w:val="26"/>
                <w:szCs w:val="26"/>
              </w:rPr>
              <w:t xml:space="preserve"> giờ làm việc</w:t>
            </w:r>
          </w:p>
        </w:tc>
      </w:tr>
    </w:tbl>
    <w:p w:rsidR="00C90894" w:rsidRDefault="00C90894" w:rsidP="00C90894">
      <w:pPr>
        <w:jc w:val="center"/>
        <w:rPr>
          <w:b/>
          <w:bCs/>
          <w:color w:val="000000"/>
          <w:sz w:val="28"/>
          <w:szCs w:val="28"/>
        </w:rPr>
      </w:pPr>
    </w:p>
    <w:p w:rsidR="003B29F6" w:rsidRDefault="003B29F6" w:rsidP="003B29F6">
      <w:pPr>
        <w:spacing w:after="100"/>
        <w:ind w:firstLine="360"/>
        <w:jc w:val="both"/>
        <w:rPr>
          <w:b/>
          <w:bCs/>
          <w:sz w:val="28"/>
          <w:szCs w:val="28"/>
        </w:rPr>
      </w:pPr>
      <w:r>
        <w:rPr>
          <w:b/>
          <w:bCs/>
          <w:sz w:val="28"/>
          <w:szCs w:val="28"/>
        </w:rPr>
        <w:t>2.Miễn nhiệm</w:t>
      </w:r>
      <w:r w:rsidRPr="0011576C">
        <w:rPr>
          <w:b/>
          <w:bCs/>
          <w:sz w:val="28"/>
          <w:szCs w:val="28"/>
          <w:lang w:val="vi-VN"/>
        </w:rPr>
        <w:t xml:space="preserve"> báo cáo viên pháp luật huyện</w:t>
      </w:r>
    </w:p>
    <w:p w:rsidR="003B29F6" w:rsidRPr="00287904" w:rsidRDefault="003B29F6" w:rsidP="003B29F6">
      <w:pPr>
        <w:spacing w:after="100"/>
        <w:ind w:firstLine="360"/>
        <w:jc w:val="both"/>
        <w:rPr>
          <w:spacing w:val="-4"/>
          <w:sz w:val="26"/>
          <w:szCs w:val="28"/>
          <w:lang w:val="hr-HR"/>
        </w:rPr>
      </w:pPr>
      <w:r w:rsidRPr="00287904">
        <w:rPr>
          <w:bCs/>
          <w:spacing w:val="-2"/>
          <w:szCs w:val="26"/>
        </w:rPr>
        <w:t xml:space="preserve">- </w:t>
      </w:r>
      <w:r w:rsidRPr="00287904">
        <w:rPr>
          <w:spacing w:val="-4"/>
          <w:sz w:val="26"/>
          <w:szCs w:val="28"/>
          <w:lang w:val="vi-VN"/>
        </w:rPr>
        <w:t>Thời hạn giải quyết</w:t>
      </w:r>
      <w:r w:rsidRPr="00287904">
        <w:rPr>
          <w:spacing w:val="-4"/>
          <w:sz w:val="26"/>
          <w:szCs w:val="28"/>
          <w:lang w:val="hr-HR"/>
        </w:rPr>
        <w:t xml:space="preserve">: </w:t>
      </w:r>
      <w:r>
        <w:rPr>
          <w:spacing w:val="-4"/>
          <w:sz w:val="26"/>
          <w:szCs w:val="28"/>
          <w:lang w:val="hr-HR"/>
        </w:rPr>
        <w:t xml:space="preserve">05 </w:t>
      </w:r>
      <w:r w:rsidRPr="00287904">
        <w:rPr>
          <w:spacing w:val="-4"/>
          <w:sz w:val="26"/>
          <w:szCs w:val="28"/>
          <w:lang w:val="vi-VN"/>
        </w:rPr>
        <w:t>ngà</w:t>
      </w:r>
      <w:r w:rsidRPr="00287904">
        <w:rPr>
          <w:spacing w:val="-4"/>
          <w:sz w:val="26"/>
          <w:szCs w:val="28"/>
        </w:rPr>
        <w:t>y</w:t>
      </w:r>
      <w:r w:rsidRPr="00287904">
        <w:rPr>
          <w:spacing w:val="-4"/>
          <w:sz w:val="26"/>
          <w:szCs w:val="28"/>
          <w:lang w:val="hr-HR"/>
        </w:rPr>
        <w:t xml:space="preserve"> làm việc, </w:t>
      </w:r>
      <w:r w:rsidRPr="00287904">
        <w:rPr>
          <w:spacing w:val="-4"/>
          <w:sz w:val="26"/>
          <w:szCs w:val="28"/>
          <w:lang w:val="vi-VN"/>
        </w:rPr>
        <w:t xml:space="preserve">kể từ ngày nhận </w:t>
      </w:r>
      <w:r w:rsidRPr="00287904">
        <w:rPr>
          <w:spacing w:val="-4"/>
          <w:sz w:val="26"/>
          <w:szCs w:val="28"/>
          <w:lang w:val="hr-HR"/>
        </w:rPr>
        <w:t>đ</w:t>
      </w:r>
      <w:r w:rsidRPr="00287904">
        <w:rPr>
          <w:spacing w:val="-4"/>
          <w:sz w:val="26"/>
          <w:szCs w:val="28"/>
        </w:rPr>
        <w:t>ủhồs</w:t>
      </w:r>
      <w:r w:rsidRPr="00287904">
        <w:rPr>
          <w:spacing w:val="-4"/>
          <w:sz w:val="26"/>
          <w:szCs w:val="28"/>
          <w:lang w:val="hr-HR"/>
        </w:rPr>
        <w:t xml:space="preserve">ơ </w:t>
      </w:r>
      <w:r w:rsidRPr="00287904">
        <w:rPr>
          <w:spacing w:val="-4"/>
          <w:sz w:val="26"/>
          <w:szCs w:val="28"/>
        </w:rPr>
        <w:t>theoquy</w:t>
      </w:r>
      <w:r w:rsidRPr="00287904">
        <w:rPr>
          <w:spacing w:val="-4"/>
          <w:sz w:val="26"/>
          <w:szCs w:val="28"/>
          <w:lang w:val="hr-HR"/>
        </w:rPr>
        <w:t xml:space="preserve"> đ</w:t>
      </w:r>
      <w:r w:rsidRPr="00287904">
        <w:rPr>
          <w:spacing w:val="-4"/>
          <w:sz w:val="26"/>
          <w:szCs w:val="28"/>
        </w:rPr>
        <w:t>ịnh</w:t>
      </w:r>
      <w:r w:rsidRPr="00287904">
        <w:rPr>
          <w:spacing w:val="-4"/>
          <w:sz w:val="26"/>
          <w:szCs w:val="28"/>
          <w:lang w:val="hr-HR"/>
        </w:rPr>
        <w:t xml:space="preserve">. </w:t>
      </w:r>
    </w:p>
    <w:p w:rsidR="003B29F6" w:rsidRPr="00623261" w:rsidRDefault="003B29F6" w:rsidP="003B29F6">
      <w:pPr>
        <w:spacing w:after="100"/>
        <w:ind w:firstLine="360"/>
        <w:jc w:val="both"/>
        <w:rPr>
          <w:bCs/>
          <w:spacing w:val="-2"/>
          <w:sz w:val="26"/>
          <w:szCs w:val="26"/>
          <w:lang w:val="hr-HR"/>
        </w:rPr>
      </w:pPr>
      <w:r w:rsidRPr="00623261">
        <w:rPr>
          <w:bCs/>
          <w:spacing w:val="-2"/>
          <w:sz w:val="26"/>
          <w:szCs w:val="26"/>
          <w:lang w:val="hr-HR"/>
        </w:rPr>
        <w:t>- Quy trình nội bộ, quy trình điện tử: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9"/>
        <w:gridCol w:w="5505"/>
        <w:gridCol w:w="4266"/>
        <w:gridCol w:w="2236"/>
      </w:tblGrid>
      <w:tr w:rsidR="003B29F6" w:rsidRPr="005F7804" w:rsidTr="004D6237">
        <w:tc>
          <w:tcPr>
            <w:tcW w:w="1169" w:type="dxa"/>
            <w:shd w:val="clear" w:color="auto" w:fill="auto"/>
          </w:tcPr>
          <w:p w:rsidR="003B29F6" w:rsidRPr="005F7804" w:rsidRDefault="003B29F6" w:rsidP="004D6237">
            <w:pPr>
              <w:spacing w:before="120" w:after="120"/>
              <w:ind w:left="-120" w:right="-108"/>
              <w:jc w:val="center"/>
              <w:rPr>
                <w:b/>
                <w:sz w:val="26"/>
                <w:szCs w:val="26"/>
              </w:rPr>
            </w:pPr>
            <w:r w:rsidRPr="005F7804">
              <w:rPr>
                <w:b/>
                <w:sz w:val="26"/>
                <w:szCs w:val="26"/>
              </w:rPr>
              <w:t>Thứ tự công việc</w:t>
            </w:r>
          </w:p>
        </w:tc>
        <w:tc>
          <w:tcPr>
            <w:tcW w:w="5505" w:type="dxa"/>
            <w:shd w:val="clear" w:color="auto" w:fill="auto"/>
          </w:tcPr>
          <w:p w:rsidR="003B29F6" w:rsidRPr="005F7804" w:rsidRDefault="003B29F6" w:rsidP="004D6237">
            <w:pPr>
              <w:spacing w:before="240"/>
              <w:jc w:val="center"/>
              <w:rPr>
                <w:b/>
                <w:sz w:val="26"/>
                <w:szCs w:val="26"/>
              </w:rPr>
            </w:pPr>
            <w:r>
              <w:rPr>
                <w:b/>
                <w:sz w:val="26"/>
                <w:szCs w:val="26"/>
              </w:rPr>
              <w:t>Đơn vị/người thực hiện</w:t>
            </w:r>
            <w:r w:rsidRPr="005F7804">
              <w:rPr>
                <w:rFonts w:ascii="Times New Roman Bold" w:hAnsi="Times New Roman Bold"/>
                <w:b/>
                <w:sz w:val="26"/>
                <w:szCs w:val="26"/>
                <w:vertAlign w:val="superscript"/>
              </w:rPr>
              <w:t>(</w:t>
            </w:r>
            <w:r w:rsidRPr="005F7804">
              <w:rPr>
                <w:rStyle w:val="FootnoteReference"/>
                <w:rFonts w:ascii="Times New Roman Bold" w:hAnsi="Times New Roman Bold"/>
                <w:b/>
                <w:sz w:val="26"/>
                <w:szCs w:val="26"/>
              </w:rPr>
              <w:footnoteReference w:customMarkFollows="1" w:id="3"/>
              <w:sym w:font="Symbol" w:char="F02A"/>
            </w:r>
            <w:r w:rsidRPr="005F7804">
              <w:rPr>
                <w:rFonts w:ascii="Times New Roman Bold" w:hAnsi="Times New Roman Bold"/>
                <w:b/>
                <w:sz w:val="26"/>
                <w:szCs w:val="26"/>
                <w:vertAlign w:val="superscript"/>
              </w:rPr>
              <w:t>)</w:t>
            </w:r>
          </w:p>
        </w:tc>
        <w:tc>
          <w:tcPr>
            <w:tcW w:w="4266" w:type="dxa"/>
          </w:tcPr>
          <w:p w:rsidR="003B29F6" w:rsidRPr="005F7804" w:rsidRDefault="003B29F6" w:rsidP="004D6237">
            <w:pPr>
              <w:spacing w:before="240"/>
              <w:jc w:val="center"/>
              <w:rPr>
                <w:b/>
                <w:sz w:val="26"/>
                <w:szCs w:val="26"/>
              </w:rPr>
            </w:pPr>
            <w:r w:rsidRPr="005F7804">
              <w:rPr>
                <w:b/>
                <w:sz w:val="26"/>
                <w:szCs w:val="26"/>
              </w:rPr>
              <w:t>Nội dung công việc</w:t>
            </w:r>
          </w:p>
        </w:tc>
        <w:tc>
          <w:tcPr>
            <w:tcW w:w="2236" w:type="dxa"/>
            <w:shd w:val="clear" w:color="auto" w:fill="auto"/>
          </w:tcPr>
          <w:p w:rsidR="003B29F6" w:rsidRPr="005F7804" w:rsidRDefault="003B29F6" w:rsidP="004D6237">
            <w:pPr>
              <w:spacing w:before="240"/>
              <w:jc w:val="center"/>
              <w:rPr>
                <w:b/>
                <w:sz w:val="26"/>
                <w:szCs w:val="26"/>
              </w:rPr>
            </w:pPr>
            <w:r w:rsidRPr="005F7804">
              <w:rPr>
                <w:b/>
                <w:sz w:val="26"/>
                <w:szCs w:val="26"/>
              </w:rPr>
              <w:t>Thời gian thực hiện</w:t>
            </w:r>
          </w:p>
        </w:tc>
      </w:tr>
      <w:tr w:rsidR="003B29F6" w:rsidRPr="005F7804" w:rsidTr="004D6237">
        <w:tc>
          <w:tcPr>
            <w:tcW w:w="1169" w:type="dxa"/>
            <w:shd w:val="clear" w:color="auto" w:fill="auto"/>
          </w:tcPr>
          <w:p w:rsidR="003B29F6" w:rsidRPr="005F7804" w:rsidRDefault="003B29F6" w:rsidP="004D6237">
            <w:pPr>
              <w:spacing w:before="120" w:after="120"/>
              <w:jc w:val="center"/>
              <w:rPr>
                <w:sz w:val="26"/>
                <w:szCs w:val="26"/>
              </w:rPr>
            </w:pPr>
            <w:r w:rsidRPr="005F7804">
              <w:rPr>
                <w:sz w:val="26"/>
                <w:szCs w:val="26"/>
              </w:rPr>
              <w:t>Bước 1</w:t>
            </w:r>
          </w:p>
        </w:tc>
        <w:tc>
          <w:tcPr>
            <w:tcW w:w="5505" w:type="dxa"/>
            <w:shd w:val="clear" w:color="auto" w:fill="auto"/>
          </w:tcPr>
          <w:p w:rsidR="003B29F6" w:rsidRPr="005F7804" w:rsidRDefault="003B29F6" w:rsidP="004D6237">
            <w:pPr>
              <w:spacing w:before="120" w:after="120"/>
              <w:jc w:val="both"/>
              <w:rPr>
                <w:sz w:val="26"/>
                <w:szCs w:val="26"/>
              </w:rPr>
            </w:pPr>
            <w:r>
              <w:rPr>
                <w:sz w:val="26"/>
                <w:szCs w:val="26"/>
              </w:rPr>
              <w:t>Trung tâm Hành chính công cấp huyện</w:t>
            </w:r>
          </w:p>
        </w:tc>
        <w:tc>
          <w:tcPr>
            <w:tcW w:w="4266" w:type="dxa"/>
          </w:tcPr>
          <w:p w:rsidR="003B29F6" w:rsidRDefault="003B29F6" w:rsidP="004D6237">
            <w:pPr>
              <w:jc w:val="both"/>
              <w:rPr>
                <w:sz w:val="26"/>
                <w:szCs w:val="26"/>
              </w:rPr>
            </w:pPr>
            <w:r>
              <w:rPr>
                <w:sz w:val="26"/>
                <w:szCs w:val="26"/>
              </w:rPr>
              <w:t xml:space="preserve">- </w:t>
            </w:r>
            <w:r w:rsidRPr="00771DD2">
              <w:rPr>
                <w:sz w:val="26"/>
                <w:szCs w:val="26"/>
              </w:rPr>
              <w:t xml:space="preserve">Kiểm tra, hướng dẫn, tiếp nhận hồ sơ, gửi phiếu hẹn trả cho </w:t>
            </w:r>
            <w:r>
              <w:rPr>
                <w:sz w:val="26"/>
                <w:szCs w:val="26"/>
              </w:rPr>
              <w:t>cá nhân/tổ chức;</w:t>
            </w:r>
          </w:p>
          <w:p w:rsidR="003B29F6" w:rsidRPr="00771DD2" w:rsidRDefault="003B29F6" w:rsidP="004D6237">
            <w:pPr>
              <w:jc w:val="both"/>
              <w:rPr>
                <w:sz w:val="26"/>
                <w:szCs w:val="26"/>
              </w:rPr>
            </w:pPr>
            <w:r>
              <w:rPr>
                <w:sz w:val="26"/>
                <w:szCs w:val="26"/>
              </w:rPr>
              <w:t>- Số hóa hồ sơ</w:t>
            </w:r>
            <w:r w:rsidRPr="005F7804">
              <w:rPr>
                <w:sz w:val="26"/>
                <w:szCs w:val="26"/>
              </w:rPr>
              <w:t xml:space="preserve">, chuyển hồ sơ </w:t>
            </w:r>
            <w:r>
              <w:rPr>
                <w:sz w:val="26"/>
                <w:szCs w:val="26"/>
              </w:rPr>
              <w:t>trên phần mềm một cửa và hồ sơ giấy choPhòng Tư pháp</w:t>
            </w:r>
            <w:r w:rsidRPr="005F7804">
              <w:rPr>
                <w:sz w:val="26"/>
                <w:szCs w:val="26"/>
              </w:rPr>
              <w:t xml:space="preserve"> xử lý hồ sơ.</w:t>
            </w:r>
          </w:p>
        </w:tc>
        <w:tc>
          <w:tcPr>
            <w:tcW w:w="2236" w:type="dxa"/>
            <w:shd w:val="clear" w:color="auto" w:fill="auto"/>
          </w:tcPr>
          <w:p w:rsidR="003B29F6" w:rsidRPr="00392BDD" w:rsidRDefault="003B29F6" w:rsidP="004D6237">
            <w:pPr>
              <w:spacing w:before="40" w:after="40"/>
              <w:jc w:val="center"/>
              <w:rPr>
                <w:i/>
                <w:sz w:val="26"/>
                <w:szCs w:val="26"/>
              </w:rPr>
            </w:pPr>
            <w:r>
              <w:rPr>
                <w:sz w:val="26"/>
                <w:szCs w:val="26"/>
              </w:rPr>
              <w:t>04</w:t>
            </w:r>
            <w:r w:rsidRPr="005F7804">
              <w:rPr>
                <w:sz w:val="26"/>
                <w:szCs w:val="26"/>
              </w:rPr>
              <w:t xml:space="preserve"> giờ làm việc</w:t>
            </w:r>
          </w:p>
        </w:tc>
      </w:tr>
      <w:tr w:rsidR="003B29F6" w:rsidRPr="005F7804" w:rsidTr="004D6237">
        <w:tc>
          <w:tcPr>
            <w:tcW w:w="1169" w:type="dxa"/>
            <w:shd w:val="clear" w:color="auto" w:fill="auto"/>
          </w:tcPr>
          <w:p w:rsidR="003B29F6" w:rsidRPr="005F7804" w:rsidRDefault="003B29F6" w:rsidP="004D6237">
            <w:pPr>
              <w:spacing w:before="120" w:after="120"/>
              <w:jc w:val="center"/>
              <w:rPr>
                <w:sz w:val="26"/>
                <w:szCs w:val="26"/>
              </w:rPr>
            </w:pPr>
            <w:r w:rsidRPr="005F7804">
              <w:rPr>
                <w:sz w:val="26"/>
                <w:szCs w:val="26"/>
              </w:rPr>
              <w:t xml:space="preserve">Bước </w:t>
            </w:r>
            <w:r>
              <w:rPr>
                <w:sz w:val="26"/>
                <w:szCs w:val="26"/>
              </w:rPr>
              <w:t>2</w:t>
            </w:r>
          </w:p>
        </w:tc>
        <w:tc>
          <w:tcPr>
            <w:tcW w:w="5505" w:type="dxa"/>
            <w:shd w:val="clear" w:color="auto" w:fill="auto"/>
          </w:tcPr>
          <w:p w:rsidR="003B29F6" w:rsidRPr="005F7804" w:rsidRDefault="003B29F6" w:rsidP="004D6237">
            <w:pPr>
              <w:spacing w:before="120" w:after="120"/>
              <w:rPr>
                <w:sz w:val="26"/>
                <w:szCs w:val="26"/>
              </w:rPr>
            </w:pPr>
            <w:r w:rsidRPr="000627FB">
              <w:rPr>
                <w:sz w:val="26"/>
                <w:szCs w:val="26"/>
              </w:rPr>
              <w:t xml:space="preserve">Lãnh đạo </w:t>
            </w:r>
            <w:r>
              <w:rPr>
                <w:sz w:val="26"/>
                <w:szCs w:val="26"/>
              </w:rPr>
              <w:t>Phòng Tư pháp</w:t>
            </w:r>
          </w:p>
        </w:tc>
        <w:tc>
          <w:tcPr>
            <w:tcW w:w="4266" w:type="dxa"/>
          </w:tcPr>
          <w:p w:rsidR="003B29F6" w:rsidRPr="000627FB" w:rsidRDefault="003B29F6" w:rsidP="004D6237">
            <w:pPr>
              <w:jc w:val="both"/>
            </w:pPr>
            <w:r>
              <w:rPr>
                <w:sz w:val="26"/>
              </w:rPr>
              <w:t>Nhận hồ sơ (điện tử</w:t>
            </w:r>
            <w:r w:rsidRPr="000627FB">
              <w:rPr>
                <w:sz w:val="26"/>
              </w:rPr>
              <w:t>) và phân công giải quyết</w:t>
            </w:r>
            <w:r w:rsidRPr="00054203">
              <w:rPr>
                <w:rFonts w:ascii="Times New Roman Italic" w:hAnsi="Times New Roman Italic"/>
                <w:b/>
                <w:i/>
                <w:spacing w:val="-2"/>
                <w:sz w:val="20"/>
                <w:szCs w:val="26"/>
                <w:vertAlign w:val="superscript"/>
              </w:rPr>
              <w:t>(**)</w:t>
            </w:r>
          </w:p>
        </w:tc>
        <w:tc>
          <w:tcPr>
            <w:tcW w:w="2236" w:type="dxa"/>
            <w:shd w:val="clear" w:color="auto" w:fill="auto"/>
          </w:tcPr>
          <w:p w:rsidR="003B29F6" w:rsidRPr="005F7804" w:rsidRDefault="003B29F6" w:rsidP="004D6237">
            <w:pPr>
              <w:spacing w:before="120" w:after="120"/>
              <w:jc w:val="center"/>
              <w:rPr>
                <w:sz w:val="26"/>
                <w:szCs w:val="26"/>
              </w:rPr>
            </w:pPr>
            <w:r>
              <w:rPr>
                <w:sz w:val="26"/>
                <w:szCs w:val="26"/>
              </w:rPr>
              <w:t xml:space="preserve">04 </w:t>
            </w:r>
            <w:r w:rsidRPr="005F7804">
              <w:rPr>
                <w:sz w:val="26"/>
                <w:szCs w:val="26"/>
              </w:rPr>
              <w:t>giờ làm việc</w:t>
            </w:r>
          </w:p>
        </w:tc>
      </w:tr>
      <w:tr w:rsidR="003B29F6" w:rsidRPr="005F7804" w:rsidTr="004D6237">
        <w:tc>
          <w:tcPr>
            <w:tcW w:w="1169" w:type="dxa"/>
            <w:shd w:val="clear" w:color="auto" w:fill="auto"/>
          </w:tcPr>
          <w:p w:rsidR="003B29F6" w:rsidRPr="005F7804" w:rsidRDefault="003B29F6" w:rsidP="004D6237">
            <w:pPr>
              <w:spacing w:before="120" w:after="120"/>
              <w:jc w:val="center"/>
              <w:rPr>
                <w:sz w:val="26"/>
                <w:szCs w:val="26"/>
              </w:rPr>
            </w:pPr>
            <w:r w:rsidRPr="005F7804">
              <w:rPr>
                <w:sz w:val="26"/>
                <w:szCs w:val="26"/>
              </w:rPr>
              <w:t xml:space="preserve">Bước </w:t>
            </w:r>
            <w:r>
              <w:rPr>
                <w:sz w:val="26"/>
                <w:szCs w:val="26"/>
              </w:rPr>
              <w:t>3</w:t>
            </w:r>
          </w:p>
        </w:tc>
        <w:tc>
          <w:tcPr>
            <w:tcW w:w="5505" w:type="dxa"/>
            <w:shd w:val="clear" w:color="auto" w:fill="auto"/>
          </w:tcPr>
          <w:p w:rsidR="003B29F6" w:rsidRPr="005F7804" w:rsidRDefault="003B29F6" w:rsidP="004D6237">
            <w:pPr>
              <w:spacing w:before="120" w:after="120"/>
              <w:rPr>
                <w:sz w:val="26"/>
                <w:szCs w:val="26"/>
              </w:rPr>
            </w:pPr>
            <w:r>
              <w:rPr>
                <w:sz w:val="26"/>
                <w:szCs w:val="26"/>
              </w:rPr>
              <w:t>Chuyên viên Phòng Tư pháp</w:t>
            </w:r>
          </w:p>
        </w:tc>
        <w:tc>
          <w:tcPr>
            <w:tcW w:w="4266" w:type="dxa"/>
          </w:tcPr>
          <w:p w:rsidR="003B29F6" w:rsidRPr="009D736D" w:rsidRDefault="003B29F6" w:rsidP="004D6237">
            <w:pPr>
              <w:spacing w:before="120" w:after="120"/>
              <w:jc w:val="both"/>
              <w:rPr>
                <w:sz w:val="26"/>
                <w:szCs w:val="26"/>
              </w:rPr>
            </w:pPr>
            <w:r w:rsidRPr="009D736D">
              <w:rPr>
                <w:sz w:val="26"/>
                <w:szCs w:val="26"/>
              </w:rPr>
              <w:t xml:space="preserve">Xem xét, thẩm tra, xử lý hồ sơ, dự </w:t>
            </w:r>
            <w:r w:rsidRPr="009D736D">
              <w:rPr>
                <w:sz w:val="26"/>
                <w:szCs w:val="26"/>
              </w:rPr>
              <w:lastRenderedPageBreak/>
              <w:t>thảo kết quả giải quyết.</w:t>
            </w:r>
            <w:r w:rsidRPr="00054203">
              <w:rPr>
                <w:rFonts w:ascii="Times New Roman Italic" w:hAnsi="Times New Roman Italic"/>
                <w:b/>
                <w:i/>
                <w:spacing w:val="-2"/>
                <w:sz w:val="20"/>
                <w:szCs w:val="26"/>
                <w:vertAlign w:val="superscript"/>
              </w:rPr>
              <w:t>(*</w:t>
            </w:r>
            <w:r>
              <w:rPr>
                <w:rFonts w:ascii="Times New Roman Italic" w:hAnsi="Times New Roman Italic"/>
                <w:b/>
                <w:i/>
                <w:spacing w:val="-2"/>
                <w:sz w:val="20"/>
                <w:szCs w:val="26"/>
                <w:vertAlign w:val="superscript"/>
              </w:rPr>
              <w:t>*</w:t>
            </w:r>
            <w:r w:rsidRPr="00054203">
              <w:rPr>
                <w:rFonts w:ascii="Times New Roman Italic" w:hAnsi="Times New Roman Italic"/>
                <w:b/>
                <w:i/>
                <w:spacing w:val="-2"/>
                <w:sz w:val="20"/>
                <w:szCs w:val="26"/>
                <w:vertAlign w:val="superscript"/>
              </w:rPr>
              <w:t>*)</w:t>
            </w:r>
          </w:p>
        </w:tc>
        <w:tc>
          <w:tcPr>
            <w:tcW w:w="2236" w:type="dxa"/>
            <w:shd w:val="clear" w:color="auto" w:fill="auto"/>
          </w:tcPr>
          <w:p w:rsidR="003B29F6" w:rsidRPr="005F7804" w:rsidRDefault="003B29F6" w:rsidP="004D6237">
            <w:pPr>
              <w:spacing w:before="120" w:after="120"/>
              <w:jc w:val="center"/>
              <w:rPr>
                <w:sz w:val="26"/>
                <w:szCs w:val="26"/>
              </w:rPr>
            </w:pPr>
            <w:r>
              <w:rPr>
                <w:sz w:val="26"/>
                <w:szCs w:val="26"/>
              </w:rPr>
              <w:lastRenderedPageBreak/>
              <w:t xml:space="preserve">16 </w:t>
            </w:r>
            <w:r w:rsidRPr="005F7804">
              <w:rPr>
                <w:sz w:val="26"/>
                <w:szCs w:val="26"/>
              </w:rPr>
              <w:t xml:space="preserve"> giờ làm việc</w:t>
            </w:r>
          </w:p>
        </w:tc>
      </w:tr>
      <w:tr w:rsidR="003B29F6" w:rsidRPr="005F7804" w:rsidTr="004D6237">
        <w:tc>
          <w:tcPr>
            <w:tcW w:w="1169" w:type="dxa"/>
            <w:shd w:val="clear" w:color="auto" w:fill="auto"/>
          </w:tcPr>
          <w:p w:rsidR="003B29F6" w:rsidRPr="005F7804" w:rsidRDefault="003B29F6" w:rsidP="004D6237">
            <w:pPr>
              <w:spacing w:before="120" w:after="120"/>
              <w:jc w:val="center"/>
              <w:rPr>
                <w:sz w:val="26"/>
                <w:szCs w:val="26"/>
              </w:rPr>
            </w:pPr>
            <w:r w:rsidRPr="005F7804">
              <w:rPr>
                <w:sz w:val="26"/>
                <w:szCs w:val="26"/>
              </w:rPr>
              <w:lastRenderedPageBreak/>
              <w:t>Bước</w:t>
            </w:r>
            <w:r>
              <w:rPr>
                <w:sz w:val="26"/>
                <w:szCs w:val="26"/>
              </w:rPr>
              <w:t xml:space="preserve"> 4</w:t>
            </w:r>
          </w:p>
        </w:tc>
        <w:tc>
          <w:tcPr>
            <w:tcW w:w="5505" w:type="dxa"/>
            <w:shd w:val="clear" w:color="auto" w:fill="auto"/>
          </w:tcPr>
          <w:p w:rsidR="003B29F6" w:rsidRPr="005F7804" w:rsidRDefault="003B29F6" w:rsidP="004D6237">
            <w:pPr>
              <w:spacing w:before="120" w:after="120"/>
              <w:rPr>
                <w:sz w:val="26"/>
                <w:szCs w:val="26"/>
              </w:rPr>
            </w:pPr>
            <w:r w:rsidRPr="005F7804">
              <w:rPr>
                <w:sz w:val="26"/>
                <w:szCs w:val="26"/>
              </w:rPr>
              <w:t xml:space="preserve">Lãnh đạo </w:t>
            </w:r>
            <w:r>
              <w:rPr>
                <w:sz w:val="26"/>
                <w:szCs w:val="26"/>
              </w:rPr>
              <w:t>Phòng Tư pháp</w:t>
            </w:r>
          </w:p>
        </w:tc>
        <w:tc>
          <w:tcPr>
            <w:tcW w:w="4266" w:type="dxa"/>
          </w:tcPr>
          <w:p w:rsidR="003B29F6" w:rsidRPr="005F7804" w:rsidRDefault="003B29F6" w:rsidP="004D6237">
            <w:pPr>
              <w:spacing w:before="120" w:after="120"/>
              <w:jc w:val="both"/>
              <w:rPr>
                <w:sz w:val="26"/>
                <w:szCs w:val="26"/>
              </w:rPr>
            </w:pPr>
            <w:r w:rsidRPr="005F7804">
              <w:rPr>
                <w:sz w:val="26"/>
                <w:szCs w:val="26"/>
              </w:rPr>
              <w:t>Thẩm định,</w:t>
            </w:r>
            <w:r>
              <w:rPr>
                <w:sz w:val="26"/>
                <w:szCs w:val="26"/>
              </w:rPr>
              <w:t xml:space="preserve"> xem xét, xác nhận</w:t>
            </w:r>
            <w:r w:rsidRPr="009D736D">
              <w:rPr>
                <w:sz w:val="26"/>
                <w:szCs w:val="26"/>
              </w:rPr>
              <w:t>dự thảo kết quả giải quyết</w:t>
            </w:r>
            <w:r>
              <w:rPr>
                <w:sz w:val="26"/>
                <w:szCs w:val="26"/>
              </w:rPr>
              <w:t xml:space="preserve"> để trình </w:t>
            </w:r>
            <w:r w:rsidRPr="005F7804">
              <w:rPr>
                <w:sz w:val="26"/>
                <w:szCs w:val="26"/>
              </w:rPr>
              <w:t xml:space="preserve">Lãnh đạo </w:t>
            </w:r>
            <w:r>
              <w:rPr>
                <w:sz w:val="26"/>
                <w:szCs w:val="26"/>
              </w:rPr>
              <w:t>UBND cấp huyện</w:t>
            </w:r>
            <w:r w:rsidRPr="005F7804">
              <w:rPr>
                <w:sz w:val="26"/>
                <w:szCs w:val="26"/>
              </w:rPr>
              <w:t xml:space="preserve"> ký phê duyệt kết quả.</w:t>
            </w:r>
          </w:p>
        </w:tc>
        <w:tc>
          <w:tcPr>
            <w:tcW w:w="2236" w:type="dxa"/>
            <w:shd w:val="clear" w:color="auto" w:fill="auto"/>
          </w:tcPr>
          <w:p w:rsidR="003B29F6" w:rsidRPr="005F7804" w:rsidRDefault="003B29F6" w:rsidP="004D6237">
            <w:pPr>
              <w:spacing w:before="120" w:after="120"/>
              <w:jc w:val="center"/>
              <w:rPr>
                <w:sz w:val="26"/>
                <w:szCs w:val="26"/>
              </w:rPr>
            </w:pPr>
            <w:r>
              <w:rPr>
                <w:sz w:val="26"/>
                <w:szCs w:val="26"/>
              </w:rPr>
              <w:t>08</w:t>
            </w:r>
            <w:r w:rsidRPr="005F7804">
              <w:rPr>
                <w:sz w:val="26"/>
                <w:szCs w:val="26"/>
              </w:rPr>
              <w:t xml:space="preserve"> giờ làm việc</w:t>
            </w:r>
          </w:p>
        </w:tc>
      </w:tr>
      <w:tr w:rsidR="003B29F6" w:rsidRPr="005F7804" w:rsidTr="004D6237">
        <w:tc>
          <w:tcPr>
            <w:tcW w:w="1169" w:type="dxa"/>
            <w:shd w:val="clear" w:color="auto" w:fill="auto"/>
          </w:tcPr>
          <w:p w:rsidR="003B29F6" w:rsidRPr="005F7804" w:rsidRDefault="003B29F6" w:rsidP="004D6237">
            <w:pPr>
              <w:spacing w:before="120" w:after="120"/>
              <w:jc w:val="center"/>
              <w:rPr>
                <w:sz w:val="26"/>
                <w:szCs w:val="26"/>
              </w:rPr>
            </w:pPr>
            <w:r w:rsidRPr="005F7804">
              <w:rPr>
                <w:sz w:val="26"/>
                <w:szCs w:val="26"/>
              </w:rPr>
              <w:t>Bước</w:t>
            </w:r>
            <w:r>
              <w:rPr>
                <w:sz w:val="26"/>
                <w:szCs w:val="26"/>
              </w:rPr>
              <w:t xml:space="preserve"> 6</w:t>
            </w:r>
          </w:p>
        </w:tc>
        <w:tc>
          <w:tcPr>
            <w:tcW w:w="5505" w:type="dxa"/>
            <w:shd w:val="clear" w:color="auto" w:fill="auto"/>
          </w:tcPr>
          <w:p w:rsidR="003B29F6" w:rsidRPr="005F7804" w:rsidRDefault="003B29F6" w:rsidP="004D6237">
            <w:pPr>
              <w:spacing w:before="120" w:after="120"/>
              <w:rPr>
                <w:sz w:val="26"/>
                <w:szCs w:val="26"/>
              </w:rPr>
            </w:pPr>
            <w:r w:rsidRPr="005F7804">
              <w:rPr>
                <w:sz w:val="26"/>
                <w:szCs w:val="26"/>
              </w:rPr>
              <w:t xml:space="preserve">Lãnh đạo </w:t>
            </w:r>
            <w:r>
              <w:rPr>
                <w:sz w:val="26"/>
                <w:szCs w:val="26"/>
              </w:rPr>
              <w:t>UBND cấp huyện</w:t>
            </w:r>
          </w:p>
        </w:tc>
        <w:tc>
          <w:tcPr>
            <w:tcW w:w="4266" w:type="dxa"/>
          </w:tcPr>
          <w:p w:rsidR="003B29F6" w:rsidRPr="005F7804" w:rsidRDefault="003B29F6" w:rsidP="004D6237">
            <w:pPr>
              <w:spacing w:before="120" w:after="120"/>
              <w:jc w:val="both"/>
              <w:rPr>
                <w:sz w:val="26"/>
                <w:szCs w:val="26"/>
              </w:rPr>
            </w:pPr>
            <w:r w:rsidRPr="005F7804">
              <w:rPr>
                <w:sz w:val="26"/>
                <w:szCs w:val="26"/>
              </w:rPr>
              <w:t>Ký phê duyệt kết quả TTHC.</w:t>
            </w:r>
          </w:p>
        </w:tc>
        <w:tc>
          <w:tcPr>
            <w:tcW w:w="2236" w:type="dxa"/>
            <w:shd w:val="clear" w:color="auto" w:fill="auto"/>
          </w:tcPr>
          <w:p w:rsidR="003B29F6" w:rsidRPr="005F7804" w:rsidRDefault="003B29F6" w:rsidP="004D6237">
            <w:pPr>
              <w:spacing w:before="120" w:after="120"/>
              <w:jc w:val="center"/>
              <w:rPr>
                <w:sz w:val="26"/>
                <w:szCs w:val="26"/>
              </w:rPr>
            </w:pPr>
            <w:r>
              <w:rPr>
                <w:sz w:val="26"/>
                <w:szCs w:val="26"/>
              </w:rPr>
              <w:t>04</w:t>
            </w:r>
            <w:r w:rsidRPr="005F7804">
              <w:rPr>
                <w:sz w:val="26"/>
                <w:szCs w:val="26"/>
              </w:rPr>
              <w:t xml:space="preserve"> giờ làm việc</w:t>
            </w:r>
          </w:p>
        </w:tc>
      </w:tr>
      <w:tr w:rsidR="003B29F6" w:rsidRPr="005F7804" w:rsidTr="004D6237">
        <w:tc>
          <w:tcPr>
            <w:tcW w:w="1169" w:type="dxa"/>
            <w:shd w:val="clear" w:color="auto" w:fill="auto"/>
          </w:tcPr>
          <w:p w:rsidR="003B29F6" w:rsidRPr="005F7804" w:rsidRDefault="003B29F6" w:rsidP="004D6237">
            <w:pPr>
              <w:spacing w:before="120" w:after="120"/>
              <w:jc w:val="center"/>
              <w:rPr>
                <w:sz w:val="26"/>
                <w:szCs w:val="26"/>
              </w:rPr>
            </w:pPr>
            <w:r w:rsidRPr="005F7804">
              <w:rPr>
                <w:sz w:val="26"/>
                <w:szCs w:val="26"/>
              </w:rPr>
              <w:t>Bước</w:t>
            </w:r>
            <w:r>
              <w:rPr>
                <w:sz w:val="26"/>
                <w:szCs w:val="26"/>
              </w:rPr>
              <w:t xml:space="preserve"> 7</w:t>
            </w:r>
          </w:p>
        </w:tc>
        <w:tc>
          <w:tcPr>
            <w:tcW w:w="5505" w:type="dxa"/>
            <w:shd w:val="clear" w:color="auto" w:fill="auto"/>
          </w:tcPr>
          <w:p w:rsidR="003B29F6" w:rsidRPr="005F7804" w:rsidRDefault="003B29F6" w:rsidP="004D6237">
            <w:pPr>
              <w:spacing w:before="120" w:after="120"/>
              <w:rPr>
                <w:sz w:val="26"/>
                <w:szCs w:val="26"/>
              </w:rPr>
            </w:pPr>
            <w:r w:rsidRPr="005F7804">
              <w:rPr>
                <w:sz w:val="26"/>
                <w:szCs w:val="26"/>
              </w:rPr>
              <w:t>Bộ phận</w:t>
            </w:r>
            <w:r>
              <w:rPr>
                <w:sz w:val="26"/>
                <w:szCs w:val="26"/>
              </w:rPr>
              <w:t xml:space="preserve"> văn thưVăn phòng HĐND và UBND cấp huyện</w:t>
            </w:r>
          </w:p>
        </w:tc>
        <w:tc>
          <w:tcPr>
            <w:tcW w:w="4266" w:type="dxa"/>
          </w:tcPr>
          <w:p w:rsidR="003B29F6" w:rsidRPr="00546BFA" w:rsidRDefault="003B29F6" w:rsidP="004D6237">
            <w:pPr>
              <w:jc w:val="both"/>
              <w:rPr>
                <w:sz w:val="26"/>
              </w:rPr>
            </w:pPr>
            <w:r>
              <w:rPr>
                <w:sz w:val="26"/>
              </w:rPr>
              <w:t>Vào số văn bản, đ</w:t>
            </w:r>
            <w:r w:rsidRPr="00546BFA">
              <w:rPr>
                <w:sz w:val="26"/>
              </w:rPr>
              <w:t xml:space="preserve">óng dấu, </w:t>
            </w:r>
            <w:r>
              <w:rPr>
                <w:sz w:val="26"/>
              </w:rPr>
              <w:t xml:space="preserve">ký số, </w:t>
            </w:r>
            <w:r w:rsidRPr="00546BFA">
              <w:rPr>
                <w:sz w:val="26"/>
              </w:rPr>
              <w:t xml:space="preserve">chuyển kết quả </w:t>
            </w:r>
            <w:r w:rsidRPr="00B80E34">
              <w:rPr>
                <w:i/>
                <w:sz w:val="26"/>
              </w:rPr>
              <w:t>(điện tử và giấy)</w:t>
            </w:r>
            <w:r w:rsidRPr="00546BFA">
              <w:rPr>
                <w:sz w:val="26"/>
              </w:rPr>
              <w:t xml:space="preserve">cho </w:t>
            </w:r>
            <w:r>
              <w:rPr>
                <w:sz w:val="26"/>
                <w:szCs w:val="26"/>
              </w:rPr>
              <w:t xml:space="preserve">Trung tâm Hành chính công cấp huyện hoặc chuyển trả lại cho Phòng, ban chuyên môn trình hồ sơ </w:t>
            </w:r>
            <w:r w:rsidRPr="0004673F">
              <w:rPr>
                <w:i/>
                <w:sz w:val="26"/>
                <w:szCs w:val="26"/>
              </w:rPr>
              <w:t>(để vào sổ bộ, cập nhật thông tin...)</w:t>
            </w:r>
          </w:p>
        </w:tc>
        <w:tc>
          <w:tcPr>
            <w:tcW w:w="2236" w:type="dxa"/>
            <w:shd w:val="clear" w:color="auto" w:fill="auto"/>
          </w:tcPr>
          <w:p w:rsidR="003B29F6" w:rsidRPr="005F7804" w:rsidRDefault="003B29F6" w:rsidP="004D6237">
            <w:pPr>
              <w:spacing w:before="120" w:after="120"/>
              <w:jc w:val="center"/>
              <w:rPr>
                <w:sz w:val="26"/>
                <w:szCs w:val="26"/>
              </w:rPr>
            </w:pPr>
            <w:r>
              <w:rPr>
                <w:sz w:val="26"/>
                <w:szCs w:val="26"/>
              </w:rPr>
              <w:t xml:space="preserve"> 04 </w:t>
            </w:r>
            <w:r w:rsidRPr="005F7804">
              <w:rPr>
                <w:sz w:val="26"/>
                <w:szCs w:val="26"/>
              </w:rPr>
              <w:t xml:space="preserve"> giờ làm việc</w:t>
            </w:r>
          </w:p>
        </w:tc>
      </w:tr>
      <w:tr w:rsidR="003B29F6" w:rsidRPr="005F7804" w:rsidTr="004D6237">
        <w:tc>
          <w:tcPr>
            <w:tcW w:w="1169" w:type="dxa"/>
            <w:shd w:val="clear" w:color="auto" w:fill="auto"/>
          </w:tcPr>
          <w:p w:rsidR="003B29F6" w:rsidRPr="005F7804" w:rsidRDefault="003B29F6" w:rsidP="004D6237">
            <w:pPr>
              <w:spacing w:before="120" w:after="120"/>
              <w:jc w:val="center"/>
              <w:rPr>
                <w:sz w:val="26"/>
                <w:szCs w:val="26"/>
              </w:rPr>
            </w:pPr>
            <w:r w:rsidRPr="005F7804">
              <w:rPr>
                <w:sz w:val="26"/>
                <w:szCs w:val="26"/>
              </w:rPr>
              <w:t>Bước</w:t>
            </w:r>
            <w:r>
              <w:rPr>
                <w:sz w:val="26"/>
                <w:szCs w:val="26"/>
              </w:rPr>
              <w:t xml:space="preserve"> 8</w:t>
            </w:r>
          </w:p>
        </w:tc>
        <w:tc>
          <w:tcPr>
            <w:tcW w:w="5505" w:type="dxa"/>
            <w:shd w:val="clear" w:color="auto" w:fill="auto"/>
          </w:tcPr>
          <w:p w:rsidR="003B29F6" w:rsidRPr="005F7804" w:rsidRDefault="003B29F6" w:rsidP="004D6237">
            <w:pPr>
              <w:spacing w:before="120" w:after="120"/>
              <w:jc w:val="both"/>
              <w:rPr>
                <w:sz w:val="26"/>
                <w:szCs w:val="26"/>
              </w:rPr>
            </w:pPr>
            <w:r>
              <w:rPr>
                <w:sz w:val="26"/>
                <w:szCs w:val="26"/>
              </w:rPr>
              <w:t>Trung tâm Hành chính công cấp huyện</w:t>
            </w:r>
          </w:p>
        </w:tc>
        <w:tc>
          <w:tcPr>
            <w:tcW w:w="4266" w:type="dxa"/>
          </w:tcPr>
          <w:p w:rsidR="003B29F6" w:rsidRDefault="003B29F6" w:rsidP="004D6237">
            <w:pPr>
              <w:jc w:val="both"/>
              <w:rPr>
                <w:sz w:val="26"/>
              </w:rPr>
            </w:pPr>
            <w:r w:rsidRPr="005F7804">
              <w:rPr>
                <w:sz w:val="26"/>
                <w:szCs w:val="26"/>
              </w:rPr>
              <w:t>Xác nhận trên phần mềm một cửa</w:t>
            </w:r>
            <w:r>
              <w:rPr>
                <w:sz w:val="26"/>
                <w:szCs w:val="26"/>
              </w:rPr>
              <w:t>;</w:t>
            </w:r>
          </w:p>
          <w:p w:rsidR="003B29F6" w:rsidRPr="00986B6E" w:rsidRDefault="003B29F6" w:rsidP="004D6237">
            <w:pPr>
              <w:jc w:val="both"/>
              <w:rPr>
                <w:sz w:val="26"/>
              </w:rPr>
            </w:pPr>
            <w:r w:rsidRPr="00986B6E">
              <w:rPr>
                <w:sz w:val="26"/>
              </w:rPr>
              <w:t xml:space="preserve">Trả kết quả giải quyết TTHC </w:t>
            </w:r>
          </w:p>
        </w:tc>
        <w:tc>
          <w:tcPr>
            <w:tcW w:w="2236" w:type="dxa"/>
            <w:shd w:val="clear" w:color="auto" w:fill="auto"/>
          </w:tcPr>
          <w:p w:rsidR="003B29F6" w:rsidRPr="003F7FF7" w:rsidRDefault="003B29F6" w:rsidP="004D6237">
            <w:pPr>
              <w:spacing w:before="120" w:after="120"/>
              <w:jc w:val="center"/>
              <w:rPr>
                <w:color w:val="FF0000"/>
                <w:sz w:val="26"/>
                <w:szCs w:val="26"/>
              </w:rPr>
            </w:pPr>
          </w:p>
        </w:tc>
      </w:tr>
      <w:tr w:rsidR="003B29F6" w:rsidRPr="005F7804" w:rsidTr="004D6237">
        <w:tc>
          <w:tcPr>
            <w:tcW w:w="6674" w:type="dxa"/>
            <w:gridSpan w:val="2"/>
            <w:shd w:val="clear" w:color="auto" w:fill="auto"/>
          </w:tcPr>
          <w:p w:rsidR="003B29F6" w:rsidRPr="005F7804" w:rsidRDefault="003B29F6" w:rsidP="004D6237">
            <w:pPr>
              <w:spacing w:before="120" w:after="120"/>
              <w:jc w:val="center"/>
              <w:rPr>
                <w:b/>
                <w:sz w:val="26"/>
                <w:szCs w:val="26"/>
              </w:rPr>
            </w:pPr>
            <w:r w:rsidRPr="005F7804">
              <w:rPr>
                <w:b/>
                <w:sz w:val="26"/>
                <w:szCs w:val="26"/>
              </w:rPr>
              <w:t>Tổng thời gian giải quyết TTHC</w:t>
            </w:r>
          </w:p>
        </w:tc>
        <w:tc>
          <w:tcPr>
            <w:tcW w:w="4266" w:type="dxa"/>
          </w:tcPr>
          <w:p w:rsidR="003B29F6" w:rsidRPr="005F7804" w:rsidRDefault="003B29F6" w:rsidP="004D6237">
            <w:pPr>
              <w:spacing w:before="120" w:after="120"/>
              <w:jc w:val="center"/>
              <w:rPr>
                <w:b/>
                <w:sz w:val="26"/>
                <w:szCs w:val="26"/>
              </w:rPr>
            </w:pPr>
          </w:p>
        </w:tc>
        <w:tc>
          <w:tcPr>
            <w:tcW w:w="2236" w:type="dxa"/>
            <w:shd w:val="clear" w:color="auto" w:fill="auto"/>
          </w:tcPr>
          <w:p w:rsidR="003B29F6" w:rsidRPr="007D55CD" w:rsidRDefault="003B29F6" w:rsidP="004D6237">
            <w:pPr>
              <w:spacing w:before="120" w:after="120"/>
              <w:jc w:val="center"/>
              <w:rPr>
                <w:b/>
                <w:sz w:val="26"/>
                <w:szCs w:val="26"/>
              </w:rPr>
            </w:pPr>
            <w:r>
              <w:rPr>
                <w:b/>
                <w:sz w:val="26"/>
                <w:szCs w:val="26"/>
              </w:rPr>
              <w:t>40</w:t>
            </w:r>
            <w:r w:rsidRPr="007D55CD">
              <w:rPr>
                <w:b/>
                <w:sz w:val="26"/>
                <w:szCs w:val="26"/>
              </w:rPr>
              <w:t xml:space="preserve"> giờ làm việc</w:t>
            </w:r>
          </w:p>
        </w:tc>
      </w:tr>
    </w:tbl>
    <w:p w:rsidR="003B29F6" w:rsidRDefault="003B29F6" w:rsidP="003B29F6">
      <w:pPr>
        <w:jc w:val="center"/>
        <w:rPr>
          <w:b/>
          <w:bCs/>
          <w:color w:val="000000"/>
          <w:sz w:val="28"/>
          <w:szCs w:val="28"/>
        </w:rPr>
      </w:pPr>
    </w:p>
    <w:p w:rsidR="003B29F6" w:rsidRDefault="003B29F6" w:rsidP="003B29F6"/>
    <w:p w:rsidR="003B29F6" w:rsidRPr="0011576C" w:rsidRDefault="003B29F6" w:rsidP="003B29F6">
      <w:pPr>
        <w:spacing w:line="288" w:lineRule="auto"/>
        <w:ind w:firstLine="540"/>
        <w:jc w:val="both"/>
        <w:rPr>
          <w:b/>
          <w:sz w:val="28"/>
          <w:szCs w:val="28"/>
        </w:rPr>
      </w:pPr>
      <w:r>
        <w:rPr>
          <w:b/>
          <w:sz w:val="28"/>
          <w:szCs w:val="28"/>
        </w:rPr>
        <w:t>3.</w:t>
      </w:r>
      <w:r w:rsidRPr="0011576C">
        <w:rPr>
          <w:b/>
          <w:sz w:val="28"/>
          <w:szCs w:val="28"/>
        </w:rPr>
        <w:t>Thủ tục thực hiện hỗ trợ khi hòa giải viên gặp tai nạn hoặc rủi ro ảnh hưởng đến sức khỏe, tính mạng trong khi thực hiện hoạt động hòa giải</w:t>
      </w:r>
    </w:p>
    <w:p w:rsidR="003B29F6" w:rsidRPr="008561C1" w:rsidRDefault="003B29F6" w:rsidP="003B29F6">
      <w:pPr>
        <w:spacing w:after="100"/>
        <w:ind w:firstLine="360"/>
        <w:jc w:val="both"/>
        <w:rPr>
          <w:spacing w:val="-4"/>
          <w:sz w:val="26"/>
          <w:szCs w:val="28"/>
          <w:lang w:val="hr-HR"/>
        </w:rPr>
      </w:pPr>
      <w:r w:rsidRPr="008561C1">
        <w:rPr>
          <w:bCs/>
          <w:spacing w:val="-2"/>
          <w:szCs w:val="26"/>
        </w:rPr>
        <w:t xml:space="preserve">- </w:t>
      </w:r>
      <w:r w:rsidRPr="008561C1">
        <w:rPr>
          <w:spacing w:val="-4"/>
          <w:sz w:val="26"/>
          <w:szCs w:val="28"/>
          <w:lang w:val="vi-VN"/>
        </w:rPr>
        <w:t>Thời hạn giải quyết</w:t>
      </w:r>
      <w:r w:rsidRPr="008561C1">
        <w:rPr>
          <w:spacing w:val="-4"/>
          <w:sz w:val="26"/>
          <w:szCs w:val="28"/>
          <w:lang w:val="hr-HR"/>
        </w:rPr>
        <w:t xml:space="preserve">: </w:t>
      </w:r>
      <w:r>
        <w:rPr>
          <w:spacing w:val="-4"/>
          <w:sz w:val="26"/>
          <w:szCs w:val="28"/>
          <w:lang w:val="hr-HR"/>
        </w:rPr>
        <w:t>11</w:t>
      </w:r>
      <w:r w:rsidRPr="008561C1">
        <w:rPr>
          <w:spacing w:val="-4"/>
          <w:sz w:val="26"/>
          <w:szCs w:val="28"/>
          <w:lang w:val="vi-VN"/>
        </w:rPr>
        <w:t>ngà</w:t>
      </w:r>
      <w:r w:rsidRPr="008561C1">
        <w:rPr>
          <w:spacing w:val="-4"/>
          <w:sz w:val="26"/>
          <w:szCs w:val="28"/>
        </w:rPr>
        <w:t>y</w:t>
      </w:r>
      <w:r w:rsidRPr="008561C1">
        <w:rPr>
          <w:spacing w:val="-4"/>
          <w:sz w:val="26"/>
          <w:szCs w:val="28"/>
          <w:lang w:val="hr-HR"/>
        </w:rPr>
        <w:t xml:space="preserve"> làm việc, </w:t>
      </w:r>
      <w:r w:rsidRPr="008561C1">
        <w:rPr>
          <w:spacing w:val="-4"/>
          <w:sz w:val="26"/>
          <w:szCs w:val="28"/>
          <w:lang w:val="vi-VN"/>
        </w:rPr>
        <w:t xml:space="preserve">kể từ ngày nhận </w:t>
      </w:r>
      <w:r w:rsidRPr="008561C1">
        <w:rPr>
          <w:spacing w:val="-4"/>
          <w:sz w:val="26"/>
          <w:szCs w:val="28"/>
          <w:lang w:val="hr-HR"/>
        </w:rPr>
        <w:t>đ</w:t>
      </w:r>
      <w:r w:rsidRPr="008561C1">
        <w:rPr>
          <w:spacing w:val="-4"/>
          <w:sz w:val="26"/>
          <w:szCs w:val="28"/>
        </w:rPr>
        <w:t>ủhồs</w:t>
      </w:r>
      <w:r w:rsidRPr="008561C1">
        <w:rPr>
          <w:spacing w:val="-4"/>
          <w:sz w:val="26"/>
          <w:szCs w:val="28"/>
          <w:lang w:val="hr-HR"/>
        </w:rPr>
        <w:t xml:space="preserve">ơ </w:t>
      </w:r>
      <w:r w:rsidRPr="008561C1">
        <w:rPr>
          <w:spacing w:val="-4"/>
          <w:sz w:val="26"/>
          <w:szCs w:val="28"/>
        </w:rPr>
        <w:t>theoquy</w:t>
      </w:r>
      <w:r w:rsidRPr="008561C1">
        <w:rPr>
          <w:spacing w:val="-4"/>
          <w:sz w:val="26"/>
          <w:szCs w:val="28"/>
          <w:lang w:val="hr-HR"/>
        </w:rPr>
        <w:t xml:space="preserve"> đ</w:t>
      </w:r>
      <w:r w:rsidRPr="008561C1">
        <w:rPr>
          <w:spacing w:val="-4"/>
          <w:sz w:val="26"/>
          <w:szCs w:val="28"/>
        </w:rPr>
        <w:t>ịnh</w:t>
      </w:r>
      <w:r w:rsidRPr="008561C1">
        <w:rPr>
          <w:spacing w:val="-4"/>
          <w:sz w:val="26"/>
          <w:szCs w:val="28"/>
          <w:lang w:val="hr-HR"/>
        </w:rPr>
        <w:t xml:space="preserve">. </w:t>
      </w:r>
    </w:p>
    <w:p w:rsidR="003B29F6" w:rsidRPr="00AD7D9D" w:rsidRDefault="003B29F6" w:rsidP="003B29F6">
      <w:pPr>
        <w:spacing w:after="100"/>
        <w:ind w:firstLine="360"/>
        <w:jc w:val="both"/>
        <w:rPr>
          <w:bCs/>
          <w:spacing w:val="-2"/>
          <w:sz w:val="26"/>
          <w:szCs w:val="26"/>
        </w:rPr>
      </w:pPr>
      <w:r>
        <w:rPr>
          <w:bCs/>
          <w:spacing w:val="-2"/>
          <w:sz w:val="26"/>
          <w:szCs w:val="26"/>
        </w:rPr>
        <w:t xml:space="preserve">- </w:t>
      </w:r>
      <w:r w:rsidRPr="00AD7D9D">
        <w:rPr>
          <w:bCs/>
          <w:spacing w:val="-2"/>
          <w:sz w:val="26"/>
          <w:szCs w:val="26"/>
        </w:rPr>
        <w:t>Quy trình nội bộ</w:t>
      </w:r>
      <w:r>
        <w:rPr>
          <w:bCs/>
          <w:spacing w:val="-2"/>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9"/>
        <w:gridCol w:w="5505"/>
        <w:gridCol w:w="4266"/>
        <w:gridCol w:w="2236"/>
      </w:tblGrid>
      <w:tr w:rsidR="003B29F6" w:rsidRPr="005F7804" w:rsidTr="004D6237">
        <w:tc>
          <w:tcPr>
            <w:tcW w:w="1169" w:type="dxa"/>
            <w:shd w:val="clear" w:color="auto" w:fill="auto"/>
          </w:tcPr>
          <w:p w:rsidR="003B29F6" w:rsidRPr="005F7804" w:rsidRDefault="003B29F6" w:rsidP="004D6237">
            <w:pPr>
              <w:ind w:left="-120" w:right="-108"/>
              <w:jc w:val="center"/>
              <w:rPr>
                <w:b/>
                <w:sz w:val="26"/>
                <w:szCs w:val="26"/>
              </w:rPr>
            </w:pPr>
            <w:r w:rsidRPr="005F7804">
              <w:rPr>
                <w:b/>
                <w:sz w:val="26"/>
                <w:szCs w:val="26"/>
              </w:rPr>
              <w:t>Thứ tự công việc</w:t>
            </w:r>
          </w:p>
        </w:tc>
        <w:tc>
          <w:tcPr>
            <w:tcW w:w="5505" w:type="dxa"/>
            <w:shd w:val="clear" w:color="auto" w:fill="auto"/>
          </w:tcPr>
          <w:p w:rsidR="003B29F6" w:rsidRPr="005F7804" w:rsidRDefault="003B29F6" w:rsidP="004D6237">
            <w:pPr>
              <w:jc w:val="center"/>
              <w:rPr>
                <w:b/>
                <w:sz w:val="26"/>
                <w:szCs w:val="26"/>
              </w:rPr>
            </w:pPr>
            <w:r>
              <w:rPr>
                <w:b/>
                <w:sz w:val="26"/>
                <w:szCs w:val="26"/>
              </w:rPr>
              <w:t>Đơn vị/người thực hiện</w:t>
            </w:r>
            <w:r w:rsidRPr="005F7804">
              <w:rPr>
                <w:rFonts w:ascii="Times New Roman Bold" w:hAnsi="Times New Roman Bold"/>
                <w:b/>
                <w:sz w:val="26"/>
                <w:szCs w:val="26"/>
                <w:vertAlign w:val="superscript"/>
              </w:rPr>
              <w:t>(</w:t>
            </w:r>
            <w:r w:rsidRPr="005F7804">
              <w:rPr>
                <w:rStyle w:val="FootnoteReference"/>
                <w:rFonts w:ascii="Times New Roman Bold" w:hAnsi="Times New Roman Bold"/>
                <w:b/>
                <w:sz w:val="26"/>
                <w:szCs w:val="26"/>
              </w:rPr>
              <w:footnoteReference w:customMarkFollows="1" w:id="4"/>
              <w:sym w:font="Symbol" w:char="F02A"/>
            </w:r>
            <w:r w:rsidRPr="005F7804">
              <w:rPr>
                <w:rFonts w:ascii="Times New Roman Bold" w:hAnsi="Times New Roman Bold"/>
                <w:b/>
                <w:sz w:val="26"/>
                <w:szCs w:val="26"/>
                <w:vertAlign w:val="superscript"/>
              </w:rPr>
              <w:t>)</w:t>
            </w:r>
          </w:p>
        </w:tc>
        <w:tc>
          <w:tcPr>
            <w:tcW w:w="4266" w:type="dxa"/>
          </w:tcPr>
          <w:p w:rsidR="003B29F6" w:rsidRPr="005F7804" w:rsidRDefault="003B29F6" w:rsidP="004D6237">
            <w:pPr>
              <w:jc w:val="center"/>
              <w:rPr>
                <w:b/>
                <w:sz w:val="26"/>
                <w:szCs w:val="26"/>
              </w:rPr>
            </w:pPr>
            <w:r w:rsidRPr="005F7804">
              <w:rPr>
                <w:b/>
                <w:sz w:val="26"/>
                <w:szCs w:val="26"/>
              </w:rPr>
              <w:t>Nội dung công việc</w:t>
            </w:r>
          </w:p>
        </w:tc>
        <w:tc>
          <w:tcPr>
            <w:tcW w:w="2236" w:type="dxa"/>
            <w:shd w:val="clear" w:color="auto" w:fill="auto"/>
          </w:tcPr>
          <w:p w:rsidR="003B29F6" w:rsidRPr="005F7804" w:rsidRDefault="003B29F6" w:rsidP="004D6237">
            <w:pPr>
              <w:jc w:val="center"/>
              <w:rPr>
                <w:b/>
                <w:sz w:val="26"/>
                <w:szCs w:val="26"/>
              </w:rPr>
            </w:pPr>
            <w:r w:rsidRPr="005F7804">
              <w:rPr>
                <w:b/>
                <w:sz w:val="26"/>
                <w:szCs w:val="26"/>
              </w:rPr>
              <w:t>Thời gian thực hiện</w:t>
            </w:r>
          </w:p>
        </w:tc>
      </w:tr>
      <w:tr w:rsidR="003B29F6" w:rsidRPr="005F7804" w:rsidTr="004D6237">
        <w:tc>
          <w:tcPr>
            <w:tcW w:w="1169" w:type="dxa"/>
            <w:shd w:val="clear" w:color="auto" w:fill="auto"/>
          </w:tcPr>
          <w:p w:rsidR="003B29F6" w:rsidRPr="005F7804" w:rsidRDefault="003B29F6" w:rsidP="004D6237">
            <w:pPr>
              <w:spacing w:before="120" w:after="120"/>
              <w:jc w:val="center"/>
              <w:rPr>
                <w:sz w:val="26"/>
                <w:szCs w:val="26"/>
              </w:rPr>
            </w:pPr>
            <w:r w:rsidRPr="005F7804">
              <w:rPr>
                <w:sz w:val="26"/>
                <w:szCs w:val="26"/>
              </w:rPr>
              <w:t xml:space="preserve">Bước </w:t>
            </w:r>
            <w:r w:rsidRPr="005F7804">
              <w:rPr>
                <w:sz w:val="26"/>
                <w:szCs w:val="26"/>
              </w:rPr>
              <w:lastRenderedPageBreak/>
              <w:t>1</w:t>
            </w:r>
            <w:r>
              <w:rPr>
                <w:sz w:val="26"/>
                <w:szCs w:val="26"/>
              </w:rPr>
              <w:t>.1</w:t>
            </w:r>
          </w:p>
        </w:tc>
        <w:tc>
          <w:tcPr>
            <w:tcW w:w="5505" w:type="dxa"/>
            <w:shd w:val="clear" w:color="auto" w:fill="auto"/>
          </w:tcPr>
          <w:p w:rsidR="003B29F6" w:rsidRPr="005F7804" w:rsidRDefault="003B29F6" w:rsidP="004D6237">
            <w:pPr>
              <w:spacing w:before="120" w:after="120"/>
              <w:rPr>
                <w:sz w:val="26"/>
                <w:szCs w:val="26"/>
              </w:rPr>
            </w:pPr>
            <w:r>
              <w:rPr>
                <w:sz w:val="26"/>
                <w:szCs w:val="26"/>
              </w:rPr>
              <w:lastRenderedPageBreak/>
              <w:t>B</w:t>
            </w:r>
            <w:r w:rsidRPr="005F7804">
              <w:rPr>
                <w:sz w:val="26"/>
                <w:szCs w:val="26"/>
              </w:rPr>
              <w:t xml:space="preserve">ộ phận </w:t>
            </w:r>
            <w:r>
              <w:rPr>
                <w:sz w:val="26"/>
                <w:szCs w:val="26"/>
              </w:rPr>
              <w:t>TN&amp;TKQ</w:t>
            </w:r>
            <w:r w:rsidRPr="005F7804">
              <w:rPr>
                <w:sz w:val="26"/>
                <w:szCs w:val="26"/>
              </w:rPr>
              <w:t xml:space="preserve"> của</w:t>
            </w:r>
            <w:r>
              <w:rPr>
                <w:sz w:val="26"/>
                <w:szCs w:val="26"/>
              </w:rPr>
              <w:t xml:space="preserve"> UBND cấp xã</w:t>
            </w:r>
          </w:p>
        </w:tc>
        <w:tc>
          <w:tcPr>
            <w:tcW w:w="4266" w:type="dxa"/>
          </w:tcPr>
          <w:p w:rsidR="003B29F6" w:rsidRDefault="003B29F6" w:rsidP="004D6237">
            <w:pPr>
              <w:jc w:val="both"/>
              <w:rPr>
                <w:sz w:val="26"/>
                <w:szCs w:val="26"/>
              </w:rPr>
            </w:pPr>
            <w:r>
              <w:rPr>
                <w:sz w:val="26"/>
                <w:szCs w:val="26"/>
              </w:rPr>
              <w:t xml:space="preserve">- </w:t>
            </w:r>
            <w:r w:rsidRPr="00771DD2">
              <w:rPr>
                <w:sz w:val="26"/>
                <w:szCs w:val="26"/>
              </w:rPr>
              <w:t xml:space="preserve">Kiểm tra, hướng dẫn, tiếp nhận hồ sơ, gửi phiếu hẹn trả cho </w:t>
            </w:r>
            <w:r>
              <w:rPr>
                <w:sz w:val="26"/>
                <w:szCs w:val="26"/>
              </w:rPr>
              <w:t xml:space="preserve">cá nhân/tổ </w:t>
            </w:r>
            <w:r>
              <w:rPr>
                <w:sz w:val="26"/>
                <w:szCs w:val="26"/>
              </w:rPr>
              <w:lastRenderedPageBreak/>
              <w:t xml:space="preserve">chức. </w:t>
            </w:r>
          </w:p>
          <w:p w:rsidR="003B29F6" w:rsidRPr="00771DD2" w:rsidRDefault="003B29F6" w:rsidP="004D6237">
            <w:pPr>
              <w:jc w:val="both"/>
              <w:rPr>
                <w:sz w:val="26"/>
                <w:szCs w:val="26"/>
              </w:rPr>
            </w:pPr>
            <w:r>
              <w:rPr>
                <w:sz w:val="26"/>
                <w:szCs w:val="26"/>
              </w:rPr>
              <w:t xml:space="preserve">- Số hóa hồ sơ </w:t>
            </w:r>
            <w:r w:rsidRPr="005F7804">
              <w:rPr>
                <w:sz w:val="26"/>
                <w:szCs w:val="26"/>
              </w:rPr>
              <w:t xml:space="preserve">chuyển </w:t>
            </w:r>
            <w:r>
              <w:rPr>
                <w:sz w:val="26"/>
                <w:szCs w:val="26"/>
              </w:rPr>
              <w:t>hồ sơ choCông chức Tư pháp-Hộ tịch</w:t>
            </w:r>
            <w:r w:rsidRPr="005F7804">
              <w:rPr>
                <w:sz w:val="26"/>
                <w:szCs w:val="26"/>
              </w:rPr>
              <w:t xml:space="preserve"> xử lý hồ sơ</w:t>
            </w:r>
            <w:r>
              <w:rPr>
                <w:sz w:val="26"/>
                <w:szCs w:val="26"/>
              </w:rPr>
              <w:t>.</w:t>
            </w:r>
          </w:p>
        </w:tc>
        <w:tc>
          <w:tcPr>
            <w:tcW w:w="2236" w:type="dxa"/>
            <w:shd w:val="clear" w:color="auto" w:fill="auto"/>
          </w:tcPr>
          <w:p w:rsidR="003B29F6" w:rsidRPr="004647AC" w:rsidRDefault="003B29F6" w:rsidP="004D6237">
            <w:pPr>
              <w:jc w:val="center"/>
              <w:rPr>
                <w:i/>
                <w:sz w:val="26"/>
                <w:szCs w:val="26"/>
              </w:rPr>
            </w:pPr>
            <w:r>
              <w:rPr>
                <w:sz w:val="26"/>
                <w:szCs w:val="26"/>
              </w:rPr>
              <w:lastRenderedPageBreak/>
              <w:t xml:space="preserve">04 </w:t>
            </w:r>
            <w:r w:rsidRPr="005F7804">
              <w:rPr>
                <w:sz w:val="26"/>
                <w:szCs w:val="26"/>
              </w:rPr>
              <w:t xml:space="preserve"> giờ làm việc</w:t>
            </w:r>
          </w:p>
        </w:tc>
      </w:tr>
      <w:tr w:rsidR="003B29F6" w:rsidRPr="005F7804" w:rsidTr="004D6237">
        <w:tc>
          <w:tcPr>
            <w:tcW w:w="1169" w:type="dxa"/>
            <w:shd w:val="clear" w:color="auto" w:fill="auto"/>
          </w:tcPr>
          <w:p w:rsidR="003B29F6" w:rsidRPr="005F7804" w:rsidRDefault="003B29F6" w:rsidP="004D6237">
            <w:pPr>
              <w:jc w:val="center"/>
              <w:rPr>
                <w:sz w:val="26"/>
                <w:szCs w:val="26"/>
              </w:rPr>
            </w:pPr>
            <w:r w:rsidRPr="005F7804">
              <w:rPr>
                <w:sz w:val="26"/>
                <w:szCs w:val="26"/>
              </w:rPr>
              <w:lastRenderedPageBreak/>
              <w:t xml:space="preserve">Bước </w:t>
            </w:r>
            <w:r>
              <w:rPr>
                <w:sz w:val="26"/>
                <w:szCs w:val="26"/>
              </w:rPr>
              <w:t>1.2</w:t>
            </w:r>
          </w:p>
        </w:tc>
        <w:tc>
          <w:tcPr>
            <w:tcW w:w="5505" w:type="dxa"/>
            <w:shd w:val="clear" w:color="auto" w:fill="auto"/>
          </w:tcPr>
          <w:p w:rsidR="003B29F6" w:rsidRPr="005F7804" w:rsidRDefault="003B29F6" w:rsidP="004D6237">
            <w:pPr>
              <w:rPr>
                <w:sz w:val="26"/>
                <w:szCs w:val="26"/>
              </w:rPr>
            </w:pPr>
            <w:r>
              <w:rPr>
                <w:sz w:val="26"/>
                <w:szCs w:val="26"/>
              </w:rPr>
              <w:t>Công chức Tư pháp-Hộ tịch</w:t>
            </w:r>
          </w:p>
        </w:tc>
        <w:tc>
          <w:tcPr>
            <w:tcW w:w="4266" w:type="dxa"/>
          </w:tcPr>
          <w:p w:rsidR="003B29F6" w:rsidRPr="009D736D" w:rsidRDefault="003B29F6" w:rsidP="004D6237">
            <w:pPr>
              <w:jc w:val="both"/>
              <w:rPr>
                <w:sz w:val="26"/>
                <w:szCs w:val="26"/>
              </w:rPr>
            </w:pPr>
            <w:r w:rsidRPr="009D736D">
              <w:rPr>
                <w:sz w:val="26"/>
                <w:szCs w:val="26"/>
              </w:rPr>
              <w:t xml:space="preserve">Xem xét, thẩm tra, xử lý hồ sơ, dự thảo </w:t>
            </w:r>
            <w:r>
              <w:rPr>
                <w:sz w:val="26"/>
                <w:szCs w:val="26"/>
              </w:rPr>
              <w:t>văn bản gửi cơ quan cấp trên</w:t>
            </w:r>
            <w:r w:rsidRPr="009D736D">
              <w:rPr>
                <w:sz w:val="26"/>
                <w:szCs w:val="26"/>
              </w:rPr>
              <w:t>.</w:t>
            </w:r>
            <w:r w:rsidRPr="00FB3D79">
              <w:rPr>
                <w:b/>
                <w:i/>
                <w:sz w:val="26"/>
                <w:szCs w:val="26"/>
                <w:vertAlign w:val="superscript"/>
              </w:rPr>
              <w:t>(**)</w:t>
            </w:r>
          </w:p>
        </w:tc>
        <w:tc>
          <w:tcPr>
            <w:tcW w:w="2236" w:type="dxa"/>
            <w:shd w:val="clear" w:color="auto" w:fill="auto"/>
          </w:tcPr>
          <w:p w:rsidR="003B29F6" w:rsidRPr="005F7804" w:rsidRDefault="003B29F6" w:rsidP="004D6237">
            <w:pPr>
              <w:jc w:val="center"/>
              <w:rPr>
                <w:sz w:val="26"/>
                <w:szCs w:val="26"/>
              </w:rPr>
            </w:pPr>
            <w:r>
              <w:rPr>
                <w:sz w:val="26"/>
                <w:szCs w:val="26"/>
              </w:rPr>
              <w:t>12</w:t>
            </w:r>
            <w:r w:rsidRPr="005F7804">
              <w:rPr>
                <w:sz w:val="26"/>
                <w:szCs w:val="26"/>
              </w:rPr>
              <w:t xml:space="preserve"> giờ làm việc</w:t>
            </w:r>
          </w:p>
        </w:tc>
      </w:tr>
      <w:tr w:rsidR="003B29F6" w:rsidRPr="005F7804" w:rsidTr="004D6237">
        <w:tc>
          <w:tcPr>
            <w:tcW w:w="1169" w:type="dxa"/>
            <w:shd w:val="clear" w:color="auto" w:fill="auto"/>
          </w:tcPr>
          <w:p w:rsidR="003B29F6" w:rsidRPr="005F7804" w:rsidRDefault="003B29F6" w:rsidP="004D6237">
            <w:pPr>
              <w:jc w:val="center"/>
              <w:rPr>
                <w:sz w:val="26"/>
                <w:szCs w:val="26"/>
              </w:rPr>
            </w:pPr>
            <w:r w:rsidRPr="005F7804">
              <w:rPr>
                <w:sz w:val="26"/>
                <w:szCs w:val="26"/>
              </w:rPr>
              <w:t>Bước</w:t>
            </w:r>
            <w:r>
              <w:rPr>
                <w:sz w:val="26"/>
                <w:szCs w:val="26"/>
              </w:rPr>
              <w:t xml:space="preserve"> 1.3</w:t>
            </w:r>
          </w:p>
        </w:tc>
        <w:tc>
          <w:tcPr>
            <w:tcW w:w="5505" w:type="dxa"/>
            <w:shd w:val="clear" w:color="auto" w:fill="auto"/>
          </w:tcPr>
          <w:p w:rsidR="003B29F6" w:rsidRPr="005F7804" w:rsidRDefault="003B29F6" w:rsidP="004D6237">
            <w:pPr>
              <w:rPr>
                <w:sz w:val="26"/>
                <w:szCs w:val="26"/>
              </w:rPr>
            </w:pPr>
            <w:r w:rsidRPr="005F7804">
              <w:rPr>
                <w:sz w:val="26"/>
                <w:szCs w:val="26"/>
              </w:rPr>
              <w:t xml:space="preserve">Lãnh đạo </w:t>
            </w:r>
            <w:r>
              <w:rPr>
                <w:sz w:val="26"/>
                <w:szCs w:val="26"/>
              </w:rPr>
              <w:t>UBND cấp xã</w:t>
            </w:r>
          </w:p>
        </w:tc>
        <w:tc>
          <w:tcPr>
            <w:tcW w:w="4266" w:type="dxa"/>
          </w:tcPr>
          <w:p w:rsidR="003B29F6" w:rsidRPr="005F7804" w:rsidRDefault="003B29F6" w:rsidP="004D6237">
            <w:pPr>
              <w:jc w:val="both"/>
              <w:rPr>
                <w:sz w:val="26"/>
                <w:szCs w:val="26"/>
              </w:rPr>
            </w:pPr>
            <w:r>
              <w:rPr>
                <w:sz w:val="26"/>
                <w:szCs w:val="26"/>
              </w:rPr>
              <w:t>Ký văn bản gửi cơ quan cấp trên</w:t>
            </w:r>
            <w:r w:rsidRPr="005F7804">
              <w:rPr>
                <w:sz w:val="26"/>
                <w:szCs w:val="26"/>
              </w:rPr>
              <w:t>.</w:t>
            </w:r>
          </w:p>
        </w:tc>
        <w:tc>
          <w:tcPr>
            <w:tcW w:w="2236" w:type="dxa"/>
            <w:shd w:val="clear" w:color="auto" w:fill="auto"/>
          </w:tcPr>
          <w:p w:rsidR="003B29F6" w:rsidRPr="005F7804" w:rsidRDefault="003B29F6" w:rsidP="004D6237">
            <w:pPr>
              <w:jc w:val="center"/>
              <w:rPr>
                <w:sz w:val="26"/>
                <w:szCs w:val="26"/>
              </w:rPr>
            </w:pPr>
            <w:r>
              <w:rPr>
                <w:sz w:val="26"/>
                <w:szCs w:val="26"/>
              </w:rPr>
              <w:t>04</w:t>
            </w:r>
            <w:r w:rsidRPr="005F7804">
              <w:rPr>
                <w:sz w:val="26"/>
                <w:szCs w:val="26"/>
              </w:rPr>
              <w:t xml:space="preserve"> giờ làm việc</w:t>
            </w:r>
          </w:p>
        </w:tc>
      </w:tr>
      <w:tr w:rsidR="003B29F6" w:rsidRPr="005F7804" w:rsidTr="004D6237">
        <w:tc>
          <w:tcPr>
            <w:tcW w:w="1169" w:type="dxa"/>
            <w:shd w:val="clear" w:color="auto" w:fill="auto"/>
          </w:tcPr>
          <w:p w:rsidR="003B29F6" w:rsidRPr="005F7804" w:rsidRDefault="003B29F6" w:rsidP="004D6237">
            <w:pPr>
              <w:jc w:val="center"/>
              <w:rPr>
                <w:sz w:val="26"/>
                <w:szCs w:val="26"/>
              </w:rPr>
            </w:pPr>
            <w:r w:rsidRPr="005F7804">
              <w:rPr>
                <w:sz w:val="26"/>
                <w:szCs w:val="26"/>
              </w:rPr>
              <w:t xml:space="preserve">Bước </w:t>
            </w:r>
            <w:r>
              <w:rPr>
                <w:sz w:val="26"/>
                <w:szCs w:val="26"/>
              </w:rPr>
              <w:t>1.4</w:t>
            </w:r>
          </w:p>
        </w:tc>
        <w:tc>
          <w:tcPr>
            <w:tcW w:w="5505" w:type="dxa"/>
            <w:shd w:val="clear" w:color="auto" w:fill="auto"/>
          </w:tcPr>
          <w:p w:rsidR="003B29F6" w:rsidRPr="005F7804" w:rsidRDefault="003B29F6" w:rsidP="004D6237">
            <w:pPr>
              <w:rPr>
                <w:sz w:val="26"/>
                <w:szCs w:val="26"/>
              </w:rPr>
            </w:pPr>
            <w:r>
              <w:rPr>
                <w:sz w:val="26"/>
                <w:szCs w:val="26"/>
              </w:rPr>
              <w:t xml:space="preserve">Công chức </w:t>
            </w:r>
            <w:r w:rsidRPr="005F7804">
              <w:rPr>
                <w:sz w:val="26"/>
                <w:szCs w:val="26"/>
              </w:rPr>
              <w:t>của</w:t>
            </w:r>
            <w:r>
              <w:rPr>
                <w:sz w:val="26"/>
                <w:szCs w:val="26"/>
              </w:rPr>
              <w:t xml:space="preserve"> UBND cấp xã</w:t>
            </w:r>
          </w:p>
        </w:tc>
        <w:tc>
          <w:tcPr>
            <w:tcW w:w="4266" w:type="dxa"/>
          </w:tcPr>
          <w:p w:rsidR="003B29F6" w:rsidRPr="008F743C" w:rsidRDefault="003B29F6" w:rsidP="004D6237">
            <w:pPr>
              <w:jc w:val="both"/>
              <w:rPr>
                <w:sz w:val="26"/>
                <w:szCs w:val="26"/>
              </w:rPr>
            </w:pPr>
            <w:r w:rsidRPr="008F743C">
              <w:rPr>
                <w:sz w:val="26"/>
                <w:szCs w:val="26"/>
              </w:rPr>
              <w:t xml:space="preserve">Chuyển văn bản </w:t>
            </w:r>
            <w:r w:rsidRPr="00F10FE4">
              <w:rPr>
                <w:i/>
                <w:sz w:val="26"/>
                <w:szCs w:val="26"/>
              </w:rPr>
              <w:t>(điện tử hoặc điện tử và bản giấy)</w:t>
            </w:r>
            <w:r>
              <w:rPr>
                <w:sz w:val="26"/>
                <w:szCs w:val="26"/>
              </w:rPr>
              <w:t xml:space="preserve"> đến</w:t>
            </w:r>
            <w:r w:rsidRPr="008F743C">
              <w:rPr>
                <w:sz w:val="26"/>
                <w:szCs w:val="26"/>
              </w:rPr>
              <w:t xml:space="preserve"> Phòng</w:t>
            </w:r>
            <w:r>
              <w:rPr>
                <w:sz w:val="26"/>
                <w:szCs w:val="26"/>
              </w:rPr>
              <w:t>/</w:t>
            </w:r>
            <w:r w:rsidRPr="008F743C">
              <w:rPr>
                <w:sz w:val="26"/>
                <w:szCs w:val="26"/>
              </w:rPr>
              <w:t xml:space="preserve">ban chuyên môn </w:t>
            </w:r>
            <w:r>
              <w:rPr>
                <w:sz w:val="26"/>
                <w:szCs w:val="26"/>
              </w:rPr>
              <w:t xml:space="preserve">cấp </w:t>
            </w:r>
            <w:r w:rsidRPr="008F743C">
              <w:rPr>
                <w:sz w:val="26"/>
                <w:szCs w:val="26"/>
              </w:rPr>
              <w:t>huyện xử lý</w:t>
            </w:r>
            <w:r>
              <w:rPr>
                <w:sz w:val="26"/>
                <w:szCs w:val="26"/>
              </w:rPr>
              <w:t xml:space="preserve"> thông qua Trung tâm Hành chính công cấp huyện</w:t>
            </w:r>
          </w:p>
        </w:tc>
        <w:tc>
          <w:tcPr>
            <w:tcW w:w="2236" w:type="dxa"/>
            <w:shd w:val="clear" w:color="auto" w:fill="auto"/>
          </w:tcPr>
          <w:p w:rsidR="003B29F6" w:rsidRPr="005F7804" w:rsidRDefault="003B29F6" w:rsidP="004D6237">
            <w:pPr>
              <w:jc w:val="center"/>
              <w:rPr>
                <w:sz w:val="26"/>
                <w:szCs w:val="26"/>
              </w:rPr>
            </w:pPr>
            <w:r>
              <w:rPr>
                <w:sz w:val="26"/>
                <w:szCs w:val="26"/>
              </w:rPr>
              <w:t>04</w:t>
            </w:r>
            <w:r w:rsidRPr="005F7804">
              <w:rPr>
                <w:sz w:val="26"/>
                <w:szCs w:val="26"/>
              </w:rPr>
              <w:t xml:space="preserve"> giờ làm việc</w:t>
            </w:r>
          </w:p>
        </w:tc>
      </w:tr>
      <w:tr w:rsidR="003B29F6" w:rsidRPr="005F7804" w:rsidTr="004D6237">
        <w:tc>
          <w:tcPr>
            <w:tcW w:w="1169" w:type="dxa"/>
            <w:shd w:val="clear" w:color="auto" w:fill="auto"/>
          </w:tcPr>
          <w:p w:rsidR="003B29F6" w:rsidRPr="005F7804" w:rsidRDefault="003B29F6" w:rsidP="004D6237">
            <w:pPr>
              <w:spacing w:before="120" w:after="120"/>
              <w:jc w:val="center"/>
              <w:rPr>
                <w:sz w:val="26"/>
                <w:szCs w:val="26"/>
              </w:rPr>
            </w:pPr>
            <w:r w:rsidRPr="005F7804">
              <w:rPr>
                <w:sz w:val="26"/>
                <w:szCs w:val="26"/>
              </w:rPr>
              <w:t xml:space="preserve">Bước </w:t>
            </w:r>
            <w:r>
              <w:rPr>
                <w:sz w:val="26"/>
                <w:szCs w:val="26"/>
              </w:rPr>
              <w:t>2.1</w:t>
            </w:r>
          </w:p>
        </w:tc>
        <w:tc>
          <w:tcPr>
            <w:tcW w:w="5505" w:type="dxa"/>
            <w:shd w:val="clear" w:color="auto" w:fill="auto"/>
          </w:tcPr>
          <w:p w:rsidR="003B29F6" w:rsidRPr="005F7804" w:rsidRDefault="003B29F6" w:rsidP="004D6237">
            <w:pPr>
              <w:spacing w:before="120" w:after="120"/>
              <w:jc w:val="both"/>
              <w:rPr>
                <w:sz w:val="26"/>
                <w:szCs w:val="26"/>
              </w:rPr>
            </w:pPr>
            <w:r>
              <w:rPr>
                <w:sz w:val="26"/>
                <w:szCs w:val="26"/>
              </w:rPr>
              <w:t>Trung tâm Hành chính công cấp huyện</w:t>
            </w:r>
          </w:p>
        </w:tc>
        <w:tc>
          <w:tcPr>
            <w:tcW w:w="4266" w:type="dxa"/>
          </w:tcPr>
          <w:p w:rsidR="003B29F6" w:rsidRDefault="003B29F6" w:rsidP="004D6237">
            <w:pPr>
              <w:jc w:val="both"/>
              <w:rPr>
                <w:sz w:val="26"/>
                <w:szCs w:val="26"/>
              </w:rPr>
            </w:pPr>
            <w:r>
              <w:rPr>
                <w:sz w:val="26"/>
                <w:szCs w:val="26"/>
              </w:rPr>
              <w:t xml:space="preserve">- </w:t>
            </w:r>
            <w:r w:rsidRPr="00771DD2">
              <w:rPr>
                <w:sz w:val="26"/>
                <w:szCs w:val="26"/>
              </w:rPr>
              <w:t xml:space="preserve">Kiểm tra, tiếp nhận hồ sơ, gửi phiếu hẹn trả cho </w:t>
            </w:r>
            <w:r>
              <w:rPr>
                <w:sz w:val="26"/>
                <w:szCs w:val="26"/>
              </w:rPr>
              <w:t>UBND cấp xã;</w:t>
            </w:r>
          </w:p>
          <w:p w:rsidR="003B29F6" w:rsidRPr="00771DD2" w:rsidRDefault="003B29F6" w:rsidP="004D6237">
            <w:pPr>
              <w:jc w:val="both"/>
              <w:rPr>
                <w:sz w:val="26"/>
                <w:szCs w:val="26"/>
              </w:rPr>
            </w:pPr>
            <w:r>
              <w:rPr>
                <w:sz w:val="26"/>
                <w:szCs w:val="26"/>
              </w:rPr>
              <w:t xml:space="preserve">- </w:t>
            </w:r>
            <w:r w:rsidRPr="005F7804">
              <w:rPr>
                <w:sz w:val="26"/>
                <w:szCs w:val="26"/>
              </w:rPr>
              <w:t xml:space="preserve">Chuyển hồ sơ </w:t>
            </w:r>
            <w:r w:rsidRPr="00F10FE4">
              <w:rPr>
                <w:i/>
                <w:sz w:val="26"/>
                <w:szCs w:val="26"/>
              </w:rPr>
              <w:t>(điện tử hoặc điện tử và bản giấy)</w:t>
            </w:r>
            <w:r>
              <w:rPr>
                <w:sz w:val="26"/>
                <w:szCs w:val="26"/>
              </w:rPr>
              <w:t xml:space="preserve"> choPhòng/ban </w:t>
            </w:r>
            <w:r w:rsidRPr="000627FB">
              <w:rPr>
                <w:sz w:val="26"/>
                <w:szCs w:val="26"/>
              </w:rPr>
              <w:t>chuyên môn</w:t>
            </w:r>
            <w:r w:rsidRPr="005F7804">
              <w:rPr>
                <w:sz w:val="26"/>
                <w:szCs w:val="26"/>
              </w:rPr>
              <w:t xml:space="preserve"> xử lý hồ sơ.</w:t>
            </w:r>
          </w:p>
        </w:tc>
        <w:tc>
          <w:tcPr>
            <w:tcW w:w="2236" w:type="dxa"/>
            <w:shd w:val="clear" w:color="auto" w:fill="auto"/>
          </w:tcPr>
          <w:p w:rsidR="003B29F6" w:rsidRPr="00392BDD" w:rsidRDefault="003B29F6" w:rsidP="004D6237">
            <w:pPr>
              <w:spacing w:before="40" w:after="40"/>
              <w:jc w:val="center"/>
              <w:rPr>
                <w:i/>
                <w:sz w:val="26"/>
                <w:szCs w:val="26"/>
              </w:rPr>
            </w:pPr>
            <w:r>
              <w:rPr>
                <w:sz w:val="26"/>
                <w:szCs w:val="26"/>
              </w:rPr>
              <w:t xml:space="preserve">04 </w:t>
            </w:r>
            <w:r w:rsidRPr="005F7804">
              <w:rPr>
                <w:sz w:val="26"/>
                <w:szCs w:val="26"/>
              </w:rPr>
              <w:t>giờ làm việc</w:t>
            </w:r>
          </w:p>
        </w:tc>
      </w:tr>
      <w:tr w:rsidR="003B29F6" w:rsidRPr="005F7804" w:rsidTr="004D6237">
        <w:tc>
          <w:tcPr>
            <w:tcW w:w="1169" w:type="dxa"/>
            <w:shd w:val="clear" w:color="auto" w:fill="auto"/>
          </w:tcPr>
          <w:p w:rsidR="003B29F6" w:rsidRPr="005F7804" w:rsidRDefault="003B29F6" w:rsidP="004D6237">
            <w:pPr>
              <w:spacing w:before="120" w:after="120"/>
              <w:jc w:val="center"/>
              <w:rPr>
                <w:sz w:val="26"/>
                <w:szCs w:val="26"/>
              </w:rPr>
            </w:pPr>
            <w:r w:rsidRPr="005F7804">
              <w:rPr>
                <w:sz w:val="26"/>
                <w:szCs w:val="26"/>
              </w:rPr>
              <w:t xml:space="preserve">Bước </w:t>
            </w:r>
            <w:r>
              <w:rPr>
                <w:sz w:val="26"/>
                <w:szCs w:val="26"/>
              </w:rPr>
              <w:t>2.2</w:t>
            </w:r>
          </w:p>
        </w:tc>
        <w:tc>
          <w:tcPr>
            <w:tcW w:w="5505" w:type="dxa"/>
            <w:shd w:val="clear" w:color="auto" w:fill="auto"/>
          </w:tcPr>
          <w:p w:rsidR="003B29F6" w:rsidRPr="005F7804" w:rsidRDefault="003B29F6" w:rsidP="004D6237">
            <w:pPr>
              <w:spacing w:before="120" w:after="120"/>
              <w:rPr>
                <w:sz w:val="26"/>
                <w:szCs w:val="26"/>
              </w:rPr>
            </w:pPr>
            <w:r>
              <w:rPr>
                <w:sz w:val="26"/>
                <w:szCs w:val="26"/>
              </w:rPr>
              <w:t>Phòng Tư pháp</w:t>
            </w:r>
          </w:p>
        </w:tc>
        <w:tc>
          <w:tcPr>
            <w:tcW w:w="4266" w:type="dxa"/>
          </w:tcPr>
          <w:p w:rsidR="003B29F6" w:rsidRPr="000627FB" w:rsidRDefault="003B29F6" w:rsidP="004D6237">
            <w:pPr>
              <w:jc w:val="both"/>
            </w:pPr>
            <w:r>
              <w:rPr>
                <w:sz w:val="26"/>
              </w:rPr>
              <w:t xml:space="preserve">Nhận hồ sơ, </w:t>
            </w:r>
            <w:r>
              <w:rPr>
                <w:sz w:val="26"/>
                <w:szCs w:val="26"/>
              </w:rPr>
              <w:t>x</w:t>
            </w:r>
            <w:r w:rsidRPr="009D736D">
              <w:rPr>
                <w:sz w:val="26"/>
                <w:szCs w:val="26"/>
              </w:rPr>
              <w:t>em xét, thẩm tra, xử lý hồ sơ</w:t>
            </w:r>
            <w:r>
              <w:rPr>
                <w:sz w:val="26"/>
                <w:szCs w:val="26"/>
              </w:rPr>
              <w:t xml:space="preserve">, trình </w:t>
            </w:r>
            <w:r w:rsidRPr="005F7804">
              <w:rPr>
                <w:sz w:val="26"/>
                <w:szCs w:val="26"/>
              </w:rPr>
              <w:t xml:space="preserve">Lãnh đạo </w:t>
            </w:r>
            <w:r>
              <w:rPr>
                <w:sz w:val="26"/>
                <w:szCs w:val="26"/>
              </w:rPr>
              <w:t>UBND cấp huyện</w:t>
            </w:r>
            <w:r w:rsidRPr="005F7804">
              <w:rPr>
                <w:sz w:val="26"/>
                <w:szCs w:val="26"/>
              </w:rPr>
              <w:t xml:space="preserve"> ký </w:t>
            </w:r>
            <w:r>
              <w:rPr>
                <w:sz w:val="26"/>
                <w:szCs w:val="26"/>
              </w:rPr>
              <w:t xml:space="preserve">văn bản trình cấp trên </w:t>
            </w:r>
            <w:r w:rsidRPr="00054203">
              <w:rPr>
                <w:rFonts w:ascii="Times New Roman Italic" w:hAnsi="Times New Roman Italic"/>
                <w:b/>
                <w:i/>
                <w:spacing w:val="-2"/>
                <w:sz w:val="20"/>
                <w:szCs w:val="26"/>
                <w:vertAlign w:val="superscript"/>
              </w:rPr>
              <w:t>(</w:t>
            </w:r>
            <w:r>
              <w:rPr>
                <w:rFonts w:ascii="Times New Roman Italic" w:hAnsi="Times New Roman Italic"/>
                <w:b/>
                <w:i/>
                <w:spacing w:val="-2"/>
                <w:szCs w:val="26"/>
                <w:vertAlign w:val="superscript"/>
              </w:rPr>
              <w:t>*</w:t>
            </w:r>
            <w:r w:rsidRPr="00054203">
              <w:rPr>
                <w:rFonts w:ascii="Times New Roman Italic" w:hAnsi="Times New Roman Italic"/>
                <w:b/>
                <w:i/>
                <w:spacing w:val="-2"/>
                <w:sz w:val="20"/>
                <w:szCs w:val="26"/>
                <w:vertAlign w:val="superscript"/>
              </w:rPr>
              <w:t>*)</w:t>
            </w:r>
          </w:p>
        </w:tc>
        <w:tc>
          <w:tcPr>
            <w:tcW w:w="2236" w:type="dxa"/>
            <w:shd w:val="clear" w:color="auto" w:fill="auto"/>
          </w:tcPr>
          <w:p w:rsidR="003B29F6" w:rsidRPr="005F7804" w:rsidRDefault="003B29F6" w:rsidP="004D6237">
            <w:pPr>
              <w:spacing w:before="120" w:after="120"/>
              <w:jc w:val="center"/>
              <w:rPr>
                <w:sz w:val="26"/>
                <w:szCs w:val="26"/>
              </w:rPr>
            </w:pPr>
            <w:r>
              <w:rPr>
                <w:sz w:val="26"/>
                <w:szCs w:val="26"/>
              </w:rPr>
              <w:t>24</w:t>
            </w:r>
            <w:r w:rsidRPr="005F7804">
              <w:rPr>
                <w:sz w:val="26"/>
                <w:szCs w:val="26"/>
              </w:rPr>
              <w:t>giờ làm việc</w:t>
            </w:r>
          </w:p>
        </w:tc>
      </w:tr>
      <w:tr w:rsidR="003B29F6" w:rsidRPr="005F7804" w:rsidTr="004D6237">
        <w:tc>
          <w:tcPr>
            <w:tcW w:w="1169" w:type="dxa"/>
            <w:shd w:val="clear" w:color="auto" w:fill="auto"/>
          </w:tcPr>
          <w:p w:rsidR="003B29F6" w:rsidRPr="005F7804" w:rsidRDefault="003B29F6" w:rsidP="004D6237">
            <w:pPr>
              <w:spacing w:before="120" w:after="120"/>
              <w:jc w:val="center"/>
              <w:rPr>
                <w:sz w:val="26"/>
                <w:szCs w:val="26"/>
              </w:rPr>
            </w:pPr>
            <w:r w:rsidRPr="005F7804">
              <w:rPr>
                <w:sz w:val="26"/>
                <w:szCs w:val="26"/>
              </w:rPr>
              <w:t>Bước</w:t>
            </w:r>
            <w:r>
              <w:rPr>
                <w:sz w:val="26"/>
                <w:szCs w:val="26"/>
              </w:rPr>
              <w:t xml:space="preserve"> 2.3</w:t>
            </w:r>
          </w:p>
        </w:tc>
        <w:tc>
          <w:tcPr>
            <w:tcW w:w="5505" w:type="dxa"/>
            <w:shd w:val="clear" w:color="auto" w:fill="auto"/>
          </w:tcPr>
          <w:p w:rsidR="003B29F6" w:rsidRPr="005F7804" w:rsidRDefault="003B29F6" w:rsidP="004D6237">
            <w:pPr>
              <w:spacing w:before="120" w:after="120"/>
              <w:rPr>
                <w:sz w:val="26"/>
                <w:szCs w:val="26"/>
              </w:rPr>
            </w:pPr>
            <w:r w:rsidRPr="005F7804">
              <w:rPr>
                <w:sz w:val="26"/>
                <w:szCs w:val="26"/>
              </w:rPr>
              <w:t xml:space="preserve">Lãnh đạo </w:t>
            </w:r>
            <w:r>
              <w:rPr>
                <w:sz w:val="26"/>
                <w:szCs w:val="26"/>
              </w:rPr>
              <w:t>UBND cấp huyện</w:t>
            </w:r>
          </w:p>
        </w:tc>
        <w:tc>
          <w:tcPr>
            <w:tcW w:w="4266" w:type="dxa"/>
          </w:tcPr>
          <w:p w:rsidR="003B29F6" w:rsidRPr="005F7804" w:rsidRDefault="003B29F6" w:rsidP="004D6237">
            <w:pPr>
              <w:spacing w:before="120" w:after="120"/>
              <w:jc w:val="both"/>
              <w:rPr>
                <w:sz w:val="26"/>
                <w:szCs w:val="26"/>
              </w:rPr>
            </w:pPr>
            <w:r>
              <w:rPr>
                <w:sz w:val="26"/>
                <w:szCs w:val="26"/>
              </w:rPr>
              <w:t>Ký văn bản gửi cơ quan cấp trên.</w:t>
            </w:r>
          </w:p>
        </w:tc>
        <w:tc>
          <w:tcPr>
            <w:tcW w:w="2236" w:type="dxa"/>
            <w:shd w:val="clear" w:color="auto" w:fill="auto"/>
          </w:tcPr>
          <w:p w:rsidR="003B29F6" w:rsidRPr="005F7804" w:rsidRDefault="003B29F6" w:rsidP="004D6237">
            <w:pPr>
              <w:spacing w:before="120" w:after="120"/>
              <w:jc w:val="center"/>
              <w:rPr>
                <w:sz w:val="26"/>
                <w:szCs w:val="26"/>
              </w:rPr>
            </w:pPr>
            <w:r>
              <w:rPr>
                <w:sz w:val="26"/>
                <w:szCs w:val="26"/>
              </w:rPr>
              <w:t xml:space="preserve">08  </w:t>
            </w:r>
            <w:r w:rsidRPr="005F7804">
              <w:rPr>
                <w:sz w:val="26"/>
                <w:szCs w:val="26"/>
              </w:rPr>
              <w:t>giờ làm việc</w:t>
            </w:r>
          </w:p>
        </w:tc>
      </w:tr>
      <w:tr w:rsidR="003B29F6" w:rsidRPr="005F7804" w:rsidTr="004D6237">
        <w:tc>
          <w:tcPr>
            <w:tcW w:w="1169" w:type="dxa"/>
            <w:shd w:val="clear" w:color="auto" w:fill="auto"/>
          </w:tcPr>
          <w:p w:rsidR="003B29F6" w:rsidRPr="005F7804" w:rsidRDefault="003B29F6" w:rsidP="004D6237">
            <w:pPr>
              <w:spacing w:before="120" w:after="120"/>
              <w:jc w:val="center"/>
              <w:rPr>
                <w:sz w:val="26"/>
                <w:szCs w:val="26"/>
              </w:rPr>
            </w:pPr>
            <w:r w:rsidRPr="005F7804">
              <w:rPr>
                <w:sz w:val="26"/>
                <w:szCs w:val="26"/>
              </w:rPr>
              <w:t>Bước</w:t>
            </w:r>
            <w:r>
              <w:rPr>
                <w:sz w:val="26"/>
                <w:szCs w:val="26"/>
              </w:rPr>
              <w:t>2.5</w:t>
            </w:r>
          </w:p>
        </w:tc>
        <w:tc>
          <w:tcPr>
            <w:tcW w:w="5505" w:type="dxa"/>
            <w:shd w:val="clear" w:color="auto" w:fill="auto"/>
          </w:tcPr>
          <w:p w:rsidR="003B29F6" w:rsidRDefault="003B29F6" w:rsidP="004D6237">
            <w:pPr>
              <w:spacing w:before="120" w:after="120"/>
              <w:jc w:val="both"/>
              <w:rPr>
                <w:sz w:val="26"/>
                <w:szCs w:val="26"/>
              </w:rPr>
            </w:pPr>
            <w:r>
              <w:rPr>
                <w:sz w:val="26"/>
              </w:rPr>
              <w:t>Trung tâm Hành chính công cấp huyện</w:t>
            </w:r>
          </w:p>
        </w:tc>
        <w:tc>
          <w:tcPr>
            <w:tcW w:w="4266" w:type="dxa"/>
          </w:tcPr>
          <w:p w:rsidR="003B29F6" w:rsidRPr="005F7804" w:rsidRDefault="003B29F6" w:rsidP="004D6237">
            <w:pPr>
              <w:jc w:val="both"/>
              <w:rPr>
                <w:sz w:val="26"/>
                <w:szCs w:val="26"/>
              </w:rPr>
            </w:pPr>
            <w:r>
              <w:rPr>
                <w:sz w:val="26"/>
              </w:rPr>
              <w:t>Gửi</w:t>
            </w:r>
            <w:r w:rsidRPr="00986B6E">
              <w:rPr>
                <w:sz w:val="26"/>
              </w:rPr>
              <w:t xml:space="preserve"> kết quả giải quyết TTHC</w:t>
            </w:r>
            <w:r>
              <w:rPr>
                <w:sz w:val="26"/>
              </w:rPr>
              <w:t xml:space="preserve"> cho </w:t>
            </w:r>
            <w:r>
              <w:rPr>
                <w:sz w:val="26"/>
                <w:szCs w:val="26"/>
              </w:rPr>
              <w:t>B</w:t>
            </w:r>
            <w:r w:rsidRPr="005F7804">
              <w:rPr>
                <w:sz w:val="26"/>
                <w:szCs w:val="26"/>
              </w:rPr>
              <w:t xml:space="preserve">ộ phận </w:t>
            </w:r>
            <w:r>
              <w:rPr>
                <w:sz w:val="26"/>
                <w:szCs w:val="26"/>
              </w:rPr>
              <w:t>TN&amp;TKQ</w:t>
            </w:r>
            <w:r w:rsidRPr="005F7804">
              <w:rPr>
                <w:sz w:val="26"/>
                <w:szCs w:val="26"/>
              </w:rPr>
              <w:t xml:space="preserve"> của</w:t>
            </w:r>
            <w:r>
              <w:rPr>
                <w:sz w:val="26"/>
                <w:szCs w:val="26"/>
              </w:rPr>
              <w:t xml:space="preserve"> UBND cấp xã</w:t>
            </w:r>
            <w:r w:rsidRPr="005F7804">
              <w:rPr>
                <w:sz w:val="26"/>
                <w:szCs w:val="26"/>
              </w:rPr>
              <w:t>.</w:t>
            </w:r>
          </w:p>
        </w:tc>
        <w:tc>
          <w:tcPr>
            <w:tcW w:w="2236" w:type="dxa"/>
            <w:shd w:val="clear" w:color="auto" w:fill="auto"/>
          </w:tcPr>
          <w:p w:rsidR="003B29F6" w:rsidRPr="003F7FF7" w:rsidRDefault="003B29F6" w:rsidP="004D6237">
            <w:pPr>
              <w:spacing w:before="120" w:after="120"/>
              <w:jc w:val="center"/>
              <w:rPr>
                <w:color w:val="FF0000"/>
                <w:sz w:val="26"/>
                <w:szCs w:val="26"/>
              </w:rPr>
            </w:pPr>
            <w:r>
              <w:rPr>
                <w:sz w:val="26"/>
                <w:szCs w:val="26"/>
              </w:rPr>
              <w:t xml:space="preserve">04 </w:t>
            </w:r>
            <w:r w:rsidRPr="00763E51">
              <w:rPr>
                <w:sz w:val="26"/>
                <w:szCs w:val="26"/>
              </w:rPr>
              <w:t xml:space="preserve"> giờ làm việc</w:t>
            </w:r>
          </w:p>
        </w:tc>
      </w:tr>
      <w:tr w:rsidR="003B29F6" w:rsidRPr="005F7804" w:rsidTr="004D6237">
        <w:tc>
          <w:tcPr>
            <w:tcW w:w="1169" w:type="dxa"/>
            <w:shd w:val="clear" w:color="auto" w:fill="auto"/>
          </w:tcPr>
          <w:p w:rsidR="003B29F6" w:rsidRPr="005F7804" w:rsidRDefault="003B29F6" w:rsidP="004D6237">
            <w:pPr>
              <w:spacing w:before="120" w:after="120"/>
              <w:jc w:val="center"/>
              <w:rPr>
                <w:sz w:val="26"/>
                <w:szCs w:val="26"/>
              </w:rPr>
            </w:pPr>
            <w:r w:rsidRPr="005F7804">
              <w:rPr>
                <w:sz w:val="26"/>
                <w:szCs w:val="26"/>
              </w:rPr>
              <w:t>Bước</w:t>
            </w:r>
            <w:r>
              <w:rPr>
                <w:sz w:val="26"/>
                <w:szCs w:val="26"/>
              </w:rPr>
              <w:t>3</w:t>
            </w:r>
          </w:p>
        </w:tc>
        <w:tc>
          <w:tcPr>
            <w:tcW w:w="5505" w:type="dxa"/>
            <w:shd w:val="clear" w:color="auto" w:fill="auto"/>
          </w:tcPr>
          <w:p w:rsidR="003B29F6" w:rsidRPr="005F7804" w:rsidRDefault="003B29F6" w:rsidP="004D6237">
            <w:pPr>
              <w:spacing w:before="120" w:after="120"/>
              <w:jc w:val="both"/>
              <w:rPr>
                <w:sz w:val="26"/>
                <w:szCs w:val="26"/>
              </w:rPr>
            </w:pPr>
            <w:r>
              <w:rPr>
                <w:sz w:val="26"/>
                <w:szCs w:val="26"/>
              </w:rPr>
              <w:t>B</w:t>
            </w:r>
            <w:r w:rsidRPr="005F7804">
              <w:rPr>
                <w:sz w:val="26"/>
                <w:szCs w:val="26"/>
              </w:rPr>
              <w:t xml:space="preserve">ộ phận </w:t>
            </w:r>
            <w:r>
              <w:rPr>
                <w:sz w:val="26"/>
                <w:szCs w:val="26"/>
              </w:rPr>
              <w:t>TN&amp;TKQ</w:t>
            </w:r>
            <w:r w:rsidRPr="005F7804">
              <w:rPr>
                <w:sz w:val="26"/>
                <w:szCs w:val="26"/>
              </w:rPr>
              <w:t xml:space="preserve"> của</w:t>
            </w:r>
            <w:r>
              <w:rPr>
                <w:sz w:val="26"/>
                <w:szCs w:val="26"/>
              </w:rPr>
              <w:t xml:space="preserve"> UBND cấp xã</w:t>
            </w:r>
          </w:p>
        </w:tc>
        <w:tc>
          <w:tcPr>
            <w:tcW w:w="4266" w:type="dxa"/>
          </w:tcPr>
          <w:p w:rsidR="003B29F6" w:rsidRDefault="003B29F6" w:rsidP="004D6237">
            <w:pPr>
              <w:jc w:val="both"/>
              <w:rPr>
                <w:sz w:val="26"/>
              </w:rPr>
            </w:pPr>
            <w:r w:rsidRPr="005F7804">
              <w:rPr>
                <w:sz w:val="26"/>
                <w:szCs w:val="26"/>
              </w:rPr>
              <w:t>Xác nhận trên phần mềm một cửa</w:t>
            </w:r>
            <w:r>
              <w:rPr>
                <w:sz w:val="26"/>
                <w:szCs w:val="26"/>
              </w:rPr>
              <w:t>;</w:t>
            </w:r>
          </w:p>
          <w:p w:rsidR="003B29F6" w:rsidRPr="00986B6E" w:rsidRDefault="003B29F6" w:rsidP="004D6237">
            <w:pPr>
              <w:jc w:val="both"/>
              <w:rPr>
                <w:sz w:val="26"/>
              </w:rPr>
            </w:pPr>
            <w:r w:rsidRPr="00986B6E">
              <w:rPr>
                <w:sz w:val="26"/>
              </w:rPr>
              <w:t xml:space="preserve">Trả kết quả giải quyết TTHC cho </w:t>
            </w:r>
            <w:r>
              <w:rPr>
                <w:sz w:val="26"/>
              </w:rPr>
              <w:t xml:space="preserve">cá nhân/ tổ chức </w:t>
            </w:r>
            <w:r w:rsidRPr="005F7804">
              <w:rPr>
                <w:sz w:val="26"/>
                <w:szCs w:val="26"/>
              </w:rPr>
              <w:t xml:space="preserve">và thu phí, lệ phí </w:t>
            </w:r>
          </w:p>
        </w:tc>
        <w:tc>
          <w:tcPr>
            <w:tcW w:w="2236" w:type="dxa"/>
            <w:shd w:val="clear" w:color="auto" w:fill="auto"/>
          </w:tcPr>
          <w:p w:rsidR="003B29F6" w:rsidRPr="003F7FF7" w:rsidRDefault="003B29F6" w:rsidP="004D6237">
            <w:pPr>
              <w:spacing w:before="120" w:after="120"/>
              <w:jc w:val="center"/>
              <w:rPr>
                <w:color w:val="FF0000"/>
                <w:sz w:val="26"/>
                <w:szCs w:val="26"/>
              </w:rPr>
            </w:pPr>
            <w:r>
              <w:rPr>
                <w:sz w:val="26"/>
                <w:szCs w:val="26"/>
              </w:rPr>
              <w:t xml:space="preserve">24 </w:t>
            </w:r>
            <w:r w:rsidRPr="00763E51">
              <w:rPr>
                <w:sz w:val="26"/>
                <w:szCs w:val="26"/>
              </w:rPr>
              <w:t xml:space="preserve"> giờ làm việc</w:t>
            </w:r>
          </w:p>
        </w:tc>
      </w:tr>
      <w:tr w:rsidR="003B29F6" w:rsidRPr="005F7804" w:rsidTr="004D6237">
        <w:tc>
          <w:tcPr>
            <w:tcW w:w="6674" w:type="dxa"/>
            <w:gridSpan w:val="2"/>
            <w:shd w:val="clear" w:color="auto" w:fill="auto"/>
          </w:tcPr>
          <w:p w:rsidR="003B29F6" w:rsidRPr="005F7804" w:rsidRDefault="003B29F6" w:rsidP="004D6237">
            <w:pPr>
              <w:spacing w:before="120" w:after="120"/>
              <w:jc w:val="center"/>
              <w:rPr>
                <w:b/>
                <w:sz w:val="26"/>
                <w:szCs w:val="26"/>
              </w:rPr>
            </w:pPr>
            <w:r w:rsidRPr="005F7804">
              <w:rPr>
                <w:b/>
                <w:sz w:val="26"/>
                <w:szCs w:val="26"/>
              </w:rPr>
              <w:t>Tổng thời gian giải quyết TTHC</w:t>
            </w:r>
          </w:p>
        </w:tc>
        <w:tc>
          <w:tcPr>
            <w:tcW w:w="4266" w:type="dxa"/>
          </w:tcPr>
          <w:p w:rsidR="003B29F6" w:rsidRPr="005F7804" w:rsidRDefault="003B29F6" w:rsidP="004D6237">
            <w:pPr>
              <w:spacing w:before="120" w:after="120"/>
              <w:jc w:val="center"/>
              <w:rPr>
                <w:b/>
                <w:sz w:val="26"/>
                <w:szCs w:val="26"/>
              </w:rPr>
            </w:pPr>
          </w:p>
        </w:tc>
        <w:tc>
          <w:tcPr>
            <w:tcW w:w="2236" w:type="dxa"/>
            <w:shd w:val="clear" w:color="auto" w:fill="auto"/>
          </w:tcPr>
          <w:p w:rsidR="003B29F6" w:rsidRPr="007D55CD" w:rsidRDefault="003B29F6" w:rsidP="004D6237">
            <w:pPr>
              <w:spacing w:before="120" w:after="120"/>
              <w:jc w:val="center"/>
              <w:rPr>
                <w:b/>
                <w:sz w:val="26"/>
                <w:szCs w:val="26"/>
              </w:rPr>
            </w:pPr>
            <w:r>
              <w:rPr>
                <w:b/>
                <w:sz w:val="26"/>
                <w:szCs w:val="26"/>
              </w:rPr>
              <w:t>88</w:t>
            </w:r>
            <w:r w:rsidRPr="007D55CD">
              <w:rPr>
                <w:b/>
                <w:sz w:val="26"/>
                <w:szCs w:val="26"/>
              </w:rPr>
              <w:t xml:space="preserve"> giờ làm việc</w:t>
            </w:r>
          </w:p>
        </w:tc>
      </w:tr>
    </w:tbl>
    <w:p w:rsidR="003B29F6" w:rsidRDefault="003B29F6" w:rsidP="003B29F6"/>
    <w:p w:rsidR="002D2E77" w:rsidRDefault="002D2E77"/>
    <w:sectPr w:rsidR="002D2E77" w:rsidSect="00C90894">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8D2" w:rsidRDefault="00CF08D2" w:rsidP="00C90894">
      <w:r>
        <w:separator/>
      </w:r>
    </w:p>
  </w:endnote>
  <w:endnote w:type="continuationSeparator" w:id="1">
    <w:p w:rsidR="00CF08D2" w:rsidRDefault="00CF08D2" w:rsidP="00C908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 New Roman Ital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8D2" w:rsidRDefault="00CF08D2" w:rsidP="00C90894">
      <w:r>
        <w:separator/>
      </w:r>
    </w:p>
  </w:footnote>
  <w:footnote w:type="continuationSeparator" w:id="1">
    <w:p w:rsidR="00CF08D2" w:rsidRDefault="00CF08D2" w:rsidP="00C90894">
      <w:r>
        <w:continuationSeparator/>
      </w:r>
    </w:p>
  </w:footnote>
  <w:footnote w:id="2">
    <w:p w:rsidR="00C90894" w:rsidRPr="00422E6E" w:rsidRDefault="00C90894" w:rsidP="00C90894">
      <w:pPr>
        <w:pStyle w:val="FootnoteText"/>
        <w:rPr>
          <w:sz w:val="14"/>
        </w:rPr>
      </w:pPr>
    </w:p>
  </w:footnote>
  <w:footnote w:id="3">
    <w:p w:rsidR="003B29F6" w:rsidRPr="00422E6E" w:rsidRDefault="003B29F6" w:rsidP="003B29F6">
      <w:pPr>
        <w:pStyle w:val="FootnoteText"/>
        <w:rPr>
          <w:sz w:val="14"/>
        </w:rPr>
      </w:pPr>
    </w:p>
  </w:footnote>
  <w:footnote w:id="4">
    <w:p w:rsidR="003B29F6" w:rsidRPr="00422E6E" w:rsidRDefault="003B29F6" w:rsidP="003B29F6">
      <w:pPr>
        <w:pStyle w:val="FootnoteText"/>
        <w:rPr>
          <w:sz w:val="1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505FAD"/>
    <w:multiLevelType w:val="hybridMultilevel"/>
    <w:tmpl w:val="50F67024"/>
    <w:lvl w:ilvl="0" w:tplc="75FA9A7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90894"/>
    <w:rsid w:val="00025556"/>
    <w:rsid w:val="002969DA"/>
    <w:rsid w:val="002D2E77"/>
    <w:rsid w:val="003B29F6"/>
    <w:rsid w:val="00435BB1"/>
    <w:rsid w:val="005676D7"/>
    <w:rsid w:val="005D323E"/>
    <w:rsid w:val="00721678"/>
    <w:rsid w:val="0083754E"/>
    <w:rsid w:val="00840D5A"/>
    <w:rsid w:val="00971417"/>
    <w:rsid w:val="00B63385"/>
    <w:rsid w:val="00C82B03"/>
    <w:rsid w:val="00C90894"/>
    <w:rsid w:val="00CE6F9C"/>
    <w:rsid w:val="00CF08D2"/>
    <w:rsid w:val="00D03747"/>
    <w:rsid w:val="00E0598D"/>
    <w:rsid w:val="00ED688A"/>
    <w:rsid w:val="00F04A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89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90894"/>
    <w:rPr>
      <w:sz w:val="20"/>
      <w:szCs w:val="20"/>
    </w:rPr>
  </w:style>
  <w:style w:type="character" w:customStyle="1" w:styleId="FootnoteTextChar">
    <w:name w:val="Footnote Text Char"/>
    <w:basedOn w:val="DefaultParagraphFont"/>
    <w:link w:val="FootnoteText"/>
    <w:semiHidden/>
    <w:rsid w:val="00C90894"/>
    <w:rPr>
      <w:rFonts w:ascii="Times New Roman" w:eastAsia="Times New Roman" w:hAnsi="Times New Roman" w:cs="Times New Roman"/>
      <w:sz w:val="20"/>
      <w:szCs w:val="20"/>
    </w:rPr>
  </w:style>
  <w:style w:type="character" w:styleId="FootnoteReference">
    <w:name w:val="footnote reference"/>
    <w:semiHidden/>
    <w:rsid w:val="00C9089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OS</cp:lastModifiedBy>
  <cp:revision>10</cp:revision>
  <cp:lastPrinted>2019-05-07T01:12:00Z</cp:lastPrinted>
  <dcterms:created xsi:type="dcterms:W3CDTF">2019-03-01T02:24:00Z</dcterms:created>
  <dcterms:modified xsi:type="dcterms:W3CDTF">2019-05-07T02:41:00Z</dcterms:modified>
</cp:coreProperties>
</file>