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75" w:rsidRPr="005832BF" w:rsidRDefault="000A5160" w:rsidP="001A2B8E">
      <w:pPr>
        <w:shd w:val="clear" w:color="auto" w:fill="FFFFFF"/>
        <w:spacing w:after="0" w:line="240" w:lineRule="auto"/>
        <w:jc w:val="center"/>
        <w:rPr>
          <w:rFonts w:ascii="Times New Roman" w:hAnsi="Times New Roman" w:cs="Times New Roman"/>
          <w:b/>
          <w:bCs/>
          <w:sz w:val="28"/>
          <w:szCs w:val="28"/>
        </w:rPr>
      </w:pPr>
      <w:r w:rsidRPr="005832BF">
        <w:rPr>
          <w:rFonts w:ascii="Times New Roman" w:hAnsi="Times New Roman" w:cs="Times New Roman"/>
          <w:b/>
          <w:bCs/>
          <w:sz w:val="28"/>
          <w:szCs w:val="28"/>
        </w:rPr>
        <w:t>GIẢI ĐÁP CÁC TÌNH HUỐNG LIÊN QUAN Đ</w:t>
      </w:r>
      <w:r w:rsidR="00D94D2C">
        <w:rPr>
          <w:rFonts w:ascii="Times New Roman" w:hAnsi="Times New Roman" w:cs="Times New Roman"/>
          <w:b/>
          <w:bCs/>
          <w:sz w:val="28"/>
          <w:szCs w:val="28"/>
        </w:rPr>
        <w:t>Ế</w:t>
      </w:r>
      <w:r w:rsidRPr="005832BF">
        <w:rPr>
          <w:rFonts w:ascii="Times New Roman" w:hAnsi="Times New Roman" w:cs="Times New Roman"/>
          <w:b/>
          <w:bCs/>
          <w:sz w:val="28"/>
          <w:szCs w:val="28"/>
        </w:rPr>
        <w:t xml:space="preserve">N LUẬT </w:t>
      </w:r>
    </w:p>
    <w:p w:rsidR="00210F75" w:rsidRPr="005832BF" w:rsidRDefault="00210F75" w:rsidP="001A2B8E">
      <w:pPr>
        <w:shd w:val="clear" w:color="auto" w:fill="FFFFFF"/>
        <w:spacing w:after="0" w:line="240" w:lineRule="auto"/>
        <w:jc w:val="center"/>
        <w:rPr>
          <w:rFonts w:ascii="Times New Roman" w:hAnsi="Times New Roman" w:cs="Times New Roman"/>
          <w:sz w:val="28"/>
          <w:szCs w:val="28"/>
        </w:rPr>
      </w:pPr>
      <w:r w:rsidRPr="005832BF">
        <w:rPr>
          <w:rFonts w:ascii="Times New Roman" w:eastAsia="Times New Roman" w:hAnsi="Times New Roman" w:cs="Times New Roman"/>
          <w:b/>
          <w:sz w:val="28"/>
          <w:szCs w:val="28"/>
          <w:lang w:val="vi-VN"/>
        </w:rPr>
        <w:t>SỬA ĐỔI, BỔ SUNG MỘT SỐ ĐIỀU CỦA LUẬT CÁC TỔ CHỨC TÍN DỤNG</w:t>
      </w:r>
      <w:r w:rsidR="00D94D2C">
        <w:rPr>
          <w:rFonts w:ascii="Times New Roman" w:eastAsia="Times New Roman" w:hAnsi="Times New Roman" w:cs="Times New Roman"/>
          <w:b/>
          <w:sz w:val="28"/>
          <w:szCs w:val="28"/>
        </w:rPr>
        <w:t>;</w:t>
      </w:r>
      <w:r w:rsidRPr="005832BF">
        <w:rPr>
          <w:rFonts w:ascii="Times New Roman" w:hAnsi="Times New Roman" w:cs="Times New Roman"/>
          <w:b/>
          <w:bCs/>
          <w:color w:val="000000"/>
          <w:sz w:val="28"/>
          <w:szCs w:val="28"/>
        </w:rPr>
        <w:t xml:space="preserve"> </w:t>
      </w:r>
      <w:r w:rsidRPr="005832BF">
        <w:rPr>
          <w:rFonts w:ascii="Times New Roman" w:eastAsia="Times New Roman" w:hAnsi="Times New Roman" w:cs="Times New Roman"/>
          <w:b/>
          <w:bCs/>
          <w:color w:val="000000"/>
          <w:sz w:val="28"/>
          <w:szCs w:val="28"/>
        </w:rPr>
        <w:t xml:space="preserve">LUẬT </w:t>
      </w:r>
      <w:r w:rsidRPr="005832BF">
        <w:rPr>
          <w:rFonts w:ascii="Times New Roman" w:eastAsia="Times New Roman" w:hAnsi="Times New Roman" w:cs="Times New Roman"/>
          <w:b/>
          <w:color w:val="000000"/>
          <w:sz w:val="28"/>
          <w:szCs w:val="28"/>
        </w:rPr>
        <w:t>SỬA ĐỔI, BỔ SUNG MỘT SỐ ĐIỀU CỦA LUẬT THUẾ GIÁ TRỊ GIA TĂNG, LUẬT THUẾ TIÊU THỤ ĐẶC BIỆT VÀ LUẬT QUẢN LÝ THUẾ</w:t>
      </w:r>
    </w:p>
    <w:p w:rsidR="000A5160" w:rsidRPr="005832BF" w:rsidRDefault="000A5160" w:rsidP="001A2B8E">
      <w:pPr>
        <w:pStyle w:val="NormalWeb"/>
        <w:spacing w:before="0" w:beforeAutospacing="0" w:after="0" w:afterAutospacing="0"/>
        <w:jc w:val="both"/>
        <w:rPr>
          <w:b/>
          <w:bCs/>
          <w:sz w:val="28"/>
          <w:szCs w:val="28"/>
        </w:rPr>
      </w:pPr>
      <w:r w:rsidRPr="005832BF">
        <w:rPr>
          <w:b/>
          <w:bCs/>
          <w:sz w:val="28"/>
          <w:szCs w:val="28"/>
        </w:rPr>
        <w:tab/>
      </w:r>
      <w:r w:rsidRPr="005832BF">
        <w:rPr>
          <w:b/>
          <w:bCs/>
          <w:sz w:val="28"/>
          <w:szCs w:val="28"/>
        </w:rPr>
        <w:tab/>
      </w:r>
      <w:r w:rsidRPr="005832BF">
        <w:rPr>
          <w:b/>
          <w:bCs/>
          <w:sz w:val="28"/>
          <w:szCs w:val="28"/>
        </w:rPr>
        <w:tab/>
      </w:r>
      <w:r w:rsidRPr="005832BF">
        <w:rPr>
          <w:b/>
          <w:bCs/>
          <w:sz w:val="28"/>
          <w:szCs w:val="28"/>
        </w:rPr>
        <w:tab/>
      </w:r>
      <w:r w:rsidRPr="005832BF">
        <w:rPr>
          <w:b/>
          <w:bCs/>
          <w:sz w:val="28"/>
          <w:szCs w:val="28"/>
        </w:rPr>
        <w:tab/>
      </w:r>
      <w:r w:rsidRPr="005832BF">
        <w:rPr>
          <w:b/>
          <w:bCs/>
          <w:sz w:val="28"/>
          <w:szCs w:val="28"/>
        </w:rPr>
        <w:tab/>
      </w:r>
      <w:r w:rsidRPr="005832BF">
        <w:rPr>
          <w:b/>
          <w:bCs/>
          <w:sz w:val="28"/>
          <w:szCs w:val="28"/>
        </w:rPr>
        <w:tab/>
      </w:r>
      <w:r w:rsidRPr="005832BF">
        <w:rPr>
          <w:b/>
          <w:bCs/>
          <w:sz w:val="28"/>
          <w:szCs w:val="28"/>
        </w:rPr>
        <w:tab/>
      </w:r>
      <w:r w:rsidR="00A02C14" w:rsidRPr="005832BF">
        <w:rPr>
          <w:b/>
          <w:bCs/>
          <w:sz w:val="28"/>
          <w:szCs w:val="28"/>
        </w:rPr>
        <w:tab/>
      </w:r>
      <w:proofErr w:type="spellStart"/>
      <w:r w:rsidRPr="005832BF">
        <w:rPr>
          <w:b/>
          <w:bCs/>
          <w:sz w:val="28"/>
          <w:szCs w:val="28"/>
        </w:rPr>
        <w:t>Lê</w:t>
      </w:r>
      <w:proofErr w:type="spellEnd"/>
      <w:r w:rsidRPr="005832BF">
        <w:rPr>
          <w:b/>
          <w:bCs/>
          <w:sz w:val="28"/>
          <w:szCs w:val="28"/>
        </w:rPr>
        <w:t xml:space="preserve"> </w:t>
      </w:r>
      <w:proofErr w:type="spellStart"/>
      <w:r w:rsidRPr="005832BF">
        <w:rPr>
          <w:b/>
          <w:bCs/>
          <w:sz w:val="28"/>
          <w:szCs w:val="28"/>
        </w:rPr>
        <w:t>Thị</w:t>
      </w:r>
      <w:proofErr w:type="spellEnd"/>
      <w:r w:rsidRPr="005832BF">
        <w:rPr>
          <w:b/>
          <w:bCs/>
          <w:sz w:val="28"/>
          <w:szCs w:val="28"/>
        </w:rPr>
        <w:t xml:space="preserve"> </w:t>
      </w:r>
      <w:proofErr w:type="spellStart"/>
      <w:r w:rsidRPr="005832BF">
        <w:rPr>
          <w:b/>
          <w:bCs/>
          <w:sz w:val="28"/>
          <w:szCs w:val="28"/>
        </w:rPr>
        <w:t>Huế</w:t>
      </w:r>
      <w:proofErr w:type="spellEnd"/>
    </w:p>
    <w:p w:rsidR="000A5160" w:rsidRPr="005832BF" w:rsidRDefault="000A5160" w:rsidP="001A2B8E">
      <w:pPr>
        <w:pStyle w:val="NormalWeb"/>
        <w:spacing w:before="0" w:beforeAutospacing="0" w:after="0" w:afterAutospacing="0"/>
        <w:jc w:val="both"/>
        <w:rPr>
          <w:b/>
          <w:bCs/>
          <w:sz w:val="28"/>
          <w:szCs w:val="28"/>
        </w:rPr>
      </w:pPr>
    </w:p>
    <w:p w:rsidR="002E1D96" w:rsidRPr="00FB5A2C" w:rsidRDefault="002E1D96" w:rsidP="00FB5A2C">
      <w:pPr>
        <w:pStyle w:val="NormalWeb"/>
        <w:spacing w:before="0" w:beforeAutospacing="0" w:after="0" w:afterAutospacing="0"/>
        <w:ind w:firstLine="540"/>
        <w:jc w:val="both"/>
        <w:rPr>
          <w:b/>
          <w:bCs/>
          <w:sz w:val="28"/>
          <w:szCs w:val="28"/>
        </w:rPr>
      </w:pPr>
      <w:proofErr w:type="spellStart"/>
      <w:r w:rsidRPr="00FB5A2C">
        <w:rPr>
          <w:b/>
          <w:bCs/>
          <w:sz w:val="28"/>
          <w:szCs w:val="28"/>
        </w:rPr>
        <w:t>Các</w:t>
      </w:r>
      <w:proofErr w:type="spellEnd"/>
      <w:r w:rsidRPr="00FB5A2C">
        <w:rPr>
          <w:b/>
          <w:bCs/>
          <w:sz w:val="28"/>
          <w:szCs w:val="28"/>
        </w:rPr>
        <w:t xml:space="preserve"> t</w:t>
      </w:r>
      <w:r w:rsidRPr="00FB5A2C">
        <w:rPr>
          <w:b/>
          <w:bCs/>
          <w:sz w:val="28"/>
          <w:szCs w:val="28"/>
          <w:lang w:val="vi-VN"/>
        </w:rPr>
        <w:t>rường hợp đặt tổ chức tín dụng vào kiểm soát đặc biệt</w:t>
      </w:r>
    </w:p>
    <w:p w:rsidR="002E1D96" w:rsidRPr="00FB5A2C" w:rsidRDefault="000A5160" w:rsidP="00FB5A2C">
      <w:pPr>
        <w:pStyle w:val="NormalWeb"/>
        <w:spacing w:before="0" w:beforeAutospacing="0" w:after="0" w:afterAutospacing="0"/>
        <w:ind w:firstLine="540"/>
        <w:jc w:val="both"/>
        <w:rPr>
          <w:b/>
          <w:sz w:val="28"/>
          <w:szCs w:val="28"/>
        </w:rPr>
      </w:pPr>
      <w:r w:rsidRPr="00FB5A2C">
        <w:rPr>
          <w:b/>
          <w:bCs/>
          <w:sz w:val="28"/>
          <w:szCs w:val="28"/>
        </w:rPr>
        <w:t xml:space="preserve">1. </w:t>
      </w:r>
      <w:proofErr w:type="spellStart"/>
      <w:r w:rsidR="002E1D96" w:rsidRPr="00FB5A2C">
        <w:rPr>
          <w:b/>
          <w:sz w:val="28"/>
          <w:szCs w:val="28"/>
        </w:rPr>
        <w:t>Anh</w:t>
      </w:r>
      <w:proofErr w:type="spellEnd"/>
      <w:r w:rsidR="002E1D96" w:rsidRPr="00FB5A2C">
        <w:rPr>
          <w:b/>
          <w:sz w:val="28"/>
          <w:szCs w:val="28"/>
        </w:rPr>
        <w:t xml:space="preserve"> </w:t>
      </w:r>
      <w:r w:rsidR="00DA281B" w:rsidRPr="00FB5A2C">
        <w:rPr>
          <w:b/>
          <w:sz w:val="28"/>
          <w:szCs w:val="28"/>
        </w:rPr>
        <w:t xml:space="preserve">An </w:t>
      </w:r>
      <w:proofErr w:type="spellStart"/>
      <w:r w:rsidR="00DA281B" w:rsidRPr="00FB5A2C">
        <w:rPr>
          <w:b/>
          <w:sz w:val="28"/>
          <w:szCs w:val="28"/>
        </w:rPr>
        <w:t>đang</w:t>
      </w:r>
      <w:proofErr w:type="spellEnd"/>
      <w:r w:rsidR="00DA281B" w:rsidRPr="00FB5A2C">
        <w:rPr>
          <w:b/>
          <w:sz w:val="28"/>
          <w:szCs w:val="28"/>
        </w:rPr>
        <w:t xml:space="preserve"> </w:t>
      </w:r>
      <w:proofErr w:type="spellStart"/>
      <w:r w:rsidR="00DA281B" w:rsidRPr="00FB5A2C">
        <w:rPr>
          <w:b/>
          <w:sz w:val="28"/>
          <w:szCs w:val="28"/>
        </w:rPr>
        <w:t>công</w:t>
      </w:r>
      <w:proofErr w:type="spellEnd"/>
      <w:r w:rsidR="00DA281B" w:rsidRPr="00FB5A2C">
        <w:rPr>
          <w:b/>
          <w:sz w:val="28"/>
          <w:szCs w:val="28"/>
        </w:rPr>
        <w:t xml:space="preserve"> </w:t>
      </w:r>
      <w:proofErr w:type="spellStart"/>
      <w:r w:rsidR="00DA281B" w:rsidRPr="00FB5A2C">
        <w:rPr>
          <w:b/>
          <w:sz w:val="28"/>
          <w:szCs w:val="28"/>
        </w:rPr>
        <w:t>tác</w:t>
      </w:r>
      <w:proofErr w:type="spellEnd"/>
      <w:r w:rsidR="00DA281B" w:rsidRPr="00FB5A2C">
        <w:rPr>
          <w:b/>
          <w:sz w:val="28"/>
          <w:szCs w:val="28"/>
        </w:rPr>
        <w:t xml:space="preserve"> </w:t>
      </w:r>
      <w:proofErr w:type="spellStart"/>
      <w:r w:rsidR="00DA281B" w:rsidRPr="00FB5A2C">
        <w:rPr>
          <w:b/>
          <w:sz w:val="28"/>
          <w:szCs w:val="28"/>
        </w:rPr>
        <w:t>tại</w:t>
      </w:r>
      <w:proofErr w:type="spellEnd"/>
      <w:r w:rsidR="00DA281B" w:rsidRPr="00FB5A2C">
        <w:rPr>
          <w:b/>
          <w:sz w:val="28"/>
          <w:szCs w:val="28"/>
        </w:rPr>
        <w:t xml:space="preserve"> </w:t>
      </w:r>
      <w:proofErr w:type="spellStart"/>
      <w:r w:rsidR="00DA281B" w:rsidRPr="00FB5A2C">
        <w:rPr>
          <w:b/>
          <w:sz w:val="28"/>
          <w:szCs w:val="28"/>
        </w:rPr>
        <w:t>Ngân</w:t>
      </w:r>
      <w:proofErr w:type="spellEnd"/>
      <w:r w:rsidR="00DA281B" w:rsidRPr="00FB5A2C">
        <w:rPr>
          <w:b/>
          <w:sz w:val="28"/>
          <w:szCs w:val="28"/>
        </w:rPr>
        <w:t xml:space="preserve"> </w:t>
      </w:r>
      <w:proofErr w:type="spellStart"/>
      <w:r w:rsidR="00DA281B" w:rsidRPr="00FB5A2C">
        <w:rPr>
          <w:b/>
          <w:sz w:val="28"/>
          <w:szCs w:val="28"/>
        </w:rPr>
        <w:t>hàng</w:t>
      </w:r>
      <w:proofErr w:type="spellEnd"/>
      <w:r w:rsidR="00DA281B" w:rsidRPr="00FB5A2C">
        <w:rPr>
          <w:b/>
          <w:sz w:val="28"/>
          <w:szCs w:val="28"/>
        </w:rPr>
        <w:t xml:space="preserve"> </w:t>
      </w:r>
      <w:r w:rsidR="002E1D96" w:rsidRPr="00FB5A2C">
        <w:rPr>
          <w:b/>
          <w:sz w:val="28"/>
          <w:szCs w:val="28"/>
        </w:rPr>
        <w:t>A</w:t>
      </w:r>
      <w:r w:rsidR="00DA281B" w:rsidRPr="00FB5A2C">
        <w:rPr>
          <w:b/>
          <w:sz w:val="28"/>
          <w:szCs w:val="28"/>
        </w:rPr>
        <w:t>V</w:t>
      </w:r>
      <w:r w:rsidRPr="00FB5A2C">
        <w:rPr>
          <w:b/>
          <w:sz w:val="28"/>
          <w:szCs w:val="28"/>
        </w:rPr>
        <w:t>,</w:t>
      </w:r>
      <w:r w:rsidR="00DA281B" w:rsidRPr="00FB5A2C">
        <w:rPr>
          <w:b/>
          <w:sz w:val="28"/>
          <w:szCs w:val="28"/>
        </w:rPr>
        <w:t xml:space="preserve"> </w:t>
      </w:r>
      <w:proofErr w:type="spellStart"/>
      <w:r w:rsidR="00DA281B" w:rsidRPr="00FB5A2C">
        <w:rPr>
          <w:b/>
          <w:sz w:val="28"/>
          <w:szCs w:val="28"/>
        </w:rPr>
        <w:t>cho</w:t>
      </w:r>
      <w:proofErr w:type="spellEnd"/>
      <w:r w:rsidR="00DA281B" w:rsidRPr="00FB5A2C">
        <w:rPr>
          <w:b/>
          <w:sz w:val="28"/>
          <w:szCs w:val="28"/>
        </w:rPr>
        <w:t xml:space="preserve"> </w:t>
      </w:r>
      <w:proofErr w:type="spellStart"/>
      <w:r w:rsidR="00DA281B" w:rsidRPr="00FB5A2C">
        <w:rPr>
          <w:b/>
          <w:sz w:val="28"/>
          <w:szCs w:val="28"/>
        </w:rPr>
        <w:t>biết</w:t>
      </w:r>
      <w:proofErr w:type="spellEnd"/>
      <w:r w:rsidR="00DA281B" w:rsidRPr="00FB5A2C">
        <w:rPr>
          <w:b/>
          <w:sz w:val="28"/>
          <w:szCs w:val="28"/>
        </w:rPr>
        <w:t xml:space="preserve">: </w:t>
      </w:r>
      <w:proofErr w:type="spellStart"/>
      <w:r w:rsidR="00DA281B" w:rsidRPr="00FB5A2C">
        <w:rPr>
          <w:b/>
          <w:sz w:val="28"/>
          <w:szCs w:val="28"/>
        </w:rPr>
        <w:t>Hiện</w:t>
      </w:r>
      <w:proofErr w:type="spellEnd"/>
      <w:r w:rsidR="00DA281B" w:rsidRPr="00FB5A2C">
        <w:rPr>
          <w:b/>
          <w:sz w:val="28"/>
          <w:szCs w:val="28"/>
        </w:rPr>
        <w:t xml:space="preserve"> nay, </w:t>
      </w:r>
      <w:proofErr w:type="spellStart"/>
      <w:r w:rsidR="00DA281B" w:rsidRPr="00FB5A2C">
        <w:rPr>
          <w:b/>
          <w:sz w:val="28"/>
          <w:szCs w:val="28"/>
        </w:rPr>
        <w:t>Ngân</w:t>
      </w:r>
      <w:proofErr w:type="spellEnd"/>
      <w:r w:rsidR="00DA281B" w:rsidRPr="00FB5A2C">
        <w:rPr>
          <w:b/>
          <w:sz w:val="28"/>
          <w:szCs w:val="28"/>
        </w:rPr>
        <w:t xml:space="preserve"> </w:t>
      </w:r>
      <w:proofErr w:type="spellStart"/>
      <w:r w:rsidR="00DA281B" w:rsidRPr="00FB5A2C">
        <w:rPr>
          <w:b/>
          <w:sz w:val="28"/>
          <w:szCs w:val="28"/>
        </w:rPr>
        <w:t>hàng</w:t>
      </w:r>
      <w:proofErr w:type="spellEnd"/>
      <w:r w:rsidR="00DA281B" w:rsidRPr="00FB5A2C">
        <w:rPr>
          <w:b/>
          <w:sz w:val="28"/>
          <w:szCs w:val="28"/>
        </w:rPr>
        <w:t xml:space="preserve"> </w:t>
      </w:r>
      <w:r w:rsidR="002E1D96" w:rsidRPr="00FB5A2C">
        <w:rPr>
          <w:b/>
          <w:sz w:val="28"/>
          <w:szCs w:val="28"/>
        </w:rPr>
        <w:t>A</w:t>
      </w:r>
      <w:r w:rsidR="00DA281B" w:rsidRPr="00FB5A2C">
        <w:rPr>
          <w:b/>
          <w:sz w:val="28"/>
          <w:szCs w:val="28"/>
        </w:rPr>
        <w:t>V</w:t>
      </w:r>
      <w:r w:rsidR="002E1D96" w:rsidRPr="00FB5A2C">
        <w:rPr>
          <w:b/>
          <w:sz w:val="28"/>
          <w:szCs w:val="28"/>
        </w:rPr>
        <w:t xml:space="preserve"> </w:t>
      </w:r>
      <w:proofErr w:type="spellStart"/>
      <w:r w:rsidR="002E1D96" w:rsidRPr="00FB5A2C">
        <w:rPr>
          <w:b/>
          <w:sz w:val="28"/>
          <w:szCs w:val="28"/>
        </w:rPr>
        <w:t>đang</w:t>
      </w:r>
      <w:proofErr w:type="spellEnd"/>
      <w:r w:rsidR="002E1D96" w:rsidRPr="00FB5A2C">
        <w:rPr>
          <w:b/>
          <w:sz w:val="28"/>
          <w:szCs w:val="28"/>
        </w:rPr>
        <w:t xml:space="preserve"> </w:t>
      </w:r>
      <w:proofErr w:type="spellStart"/>
      <w:r w:rsidR="002E1D96" w:rsidRPr="00FB5A2C">
        <w:rPr>
          <w:b/>
          <w:sz w:val="28"/>
          <w:szCs w:val="28"/>
        </w:rPr>
        <w:t>duy</w:t>
      </w:r>
      <w:proofErr w:type="spellEnd"/>
      <w:r w:rsidR="002E1D96" w:rsidRPr="00FB5A2C">
        <w:rPr>
          <w:b/>
          <w:sz w:val="28"/>
          <w:szCs w:val="28"/>
        </w:rPr>
        <w:t xml:space="preserve"> </w:t>
      </w:r>
      <w:proofErr w:type="spellStart"/>
      <w:r w:rsidR="002E1D96" w:rsidRPr="00FB5A2C">
        <w:rPr>
          <w:b/>
          <w:sz w:val="28"/>
          <w:szCs w:val="28"/>
        </w:rPr>
        <w:t>trì</w:t>
      </w:r>
      <w:proofErr w:type="spellEnd"/>
      <w:r w:rsidR="002E1D96" w:rsidRPr="00FB5A2C">
        <w:rPr>
          <w:b/>
          <w:sz w:val="28"/>
          <w:szCs w:val="28"/>
        </w:rPr>
        <w:t xml:space="preserve"> </w:t>
      </w:r>
      <w:proofErr w:type="spellStart"/>
      <w:r w:rsidR="002E1D96" w:rsidRPr="00FB5A2C">
        <w:rPr>
          <w:b/>
          <w:sz w:val="28"/>
          <w:szCs w:val="28"/>
        </w:rPr>
        <w:t>tỷ</w:t>
      </w:r>
      <w:proofErr w:type="spellEnd"/>
      <w:r w:rsidR="002E1D96" w:rsidRPr="00FB5A2C">
        <w:rPr>
          <w:b/>
          <w:sz w:val="28"/>
          <w:szCs w:val="28"/>
        </w:rPr>
        <w:t xml:space="preserve"> </w:t>
      </w:r>
      <w:proofErr w:type="spellStart"/>
      <w:r w:rsidR="002E1D96" w:rsidRPr="00FB5A2C">
        <w:rPr>
          <w:b/>
          <w:sz w:val="28"/>
          <w:szCs w:val="28"/>
        </w:rPr>
        <w:t>lệ</w:t>
      </w:r>
      <w:proofErr w:type="spellEnd"/>
      <w:r w:rsidR="002E1D96" w:rsidRPr="00FB5A2C">
        <w:rPr>
          <w:b/>
          <w:sz w:val="28"/>
          <w:szCs w:val="28"/>
        </w:rPr>
        <w:t xml:space="preserve"> an </w:t>
      </w:r>
      <w:proofErr w:type="spellStart"/>
      <w:r w:rsidR="002E1D96" w:rsidRPr="00FB5A2C">
        <w:rPr>
          <w:b/>
          <w:sz w:val="28"/>
          <w:szCs w:val="28"/>
        </w:rPr>
        <w:t>toàn</w:t>
      </w:r>
      <w:proofErr w:type="spellEnd"/>
      <w:r w:rsidR="002E1D96" w:rsidRPr="00FB5A2C">
        <w:rPr>
          <w:b/>
          <w:sz w:val="28"/>
          <w:szCs w:val="28"/>
        </w:rPr>
        <w:t xml:space="preserve"> </w:t>
      </w:r>
      <w:proofErr w:type="spellStart"/>
      <w:r w:rsidR="002E1D96" w:rsidRPr="00FB5A2C">
        <w:rPr>
          <w:b/>
          <w:sz w:val="28"/>
          <w:szCs w:val="28"/>
        </w:rPr>
        <w:t>vốn</w:t>
      </w:r>
      <w:proofErr w:type="spellEnd"/>
      <w:r w:rsidR="002E1D96" w:rsidRPr="00FB5A2C">
        <w:rPr>
          <w:b/>
          <w:sz w:val="28"/>
          <w:szCs w:val="28"/>
        </w:rPr>
        <w:t xml:space="preserve"> </w:t>
      </w:r>
      <w:proofErr w:type="spellStart"/>
      <w:r w:rsidR="002E1D96" w:rsidRPr="00FB5A2C">
        <w:rPr>
          <w:b/>
          <w:sz w:val="28"/>
          <w:szCs w:val="28"/>
        </w:rPr>
        <w:t>với</w:t>
      </w:r>
      <w:proofErr w:type="spellEnd"/>
      <w:r w:rsidR="002E1D96" w:rsidRPr="00FB5A2C">
        <w:rPr>
          <w:b/>
          <w:sz w:val="28"/>
          <w:szCs w:val="28"/>
        </w:rPr>
        <w:t xml:space="preserve"> </w:t>
      </w:r>
      <w:proofErr w:type="spellStart"/>
      <w:r w:rsidR="002E1D96" w:rsidRPr="00FB5A2C">
        <w:rPr>
          <w:b/>
          <w:sz w:val="28"/>
          <w:szCs w:val="28"/>
        </w:rPr>
        <w:t>mức</w:t>
      </w:r>
      <w:proofErr w:type="spellEnd"/>
      <w:r w:rsidR="002E1D96" w:rsidRPr="00FB5A2C">
        <w:rPr>
          <w:b/>
          <w:sz w:val="28"/>
          <w:szCs w:val="28"/>
        </w:rPr>
        <w:t xml:space="preserve"> </w:t>
      </w:r>
      <w:proofErr w:type="spellStart"/>
      <w:r w:rsidR="002E1D96" w:rsidRPr="00FB5A2C">
        <w:rPr>
          <w:b/>
          <w:sz w:val="28"/>
          <w:szCs w:val="28"/>
        </w:rPr>
        <w:t>là</w:t>
      </w:r>
      <w:proofErr w:type="spellEnd"/>
      <w:r w:rsidR="002E1D96" w:rsidRPr="00FB5A2C">
        <w:rPr>
          <w:b/>
          <w:sz w:val="28"/>
          <w:szCs w:val="28"/>
        </w:rPr>
        <w:t xml:space="preserve"> 6</w:t>
      </w:r>
      <w:proofErr w:type="gramStart"/>
      <w:r w:rsidR="002E1D96" w:rsidRPr="00FB5A2C">
        <w:rPr>
          <w:b/>
          <w:sz w:val="28"/>
          <w:szCs w:val="28"/>
        </w:rPr>
        <w:t>,5</w:t>
      </w:r>
      <w:proofErr w:type="gramEnd"/>
      <w:r w:rsidR="002E1D96" w:rsidRPr="00FB5A2C">
        <w:rPr>
          <w:b/>
          <w:sz w:val="28"/>
          <w:szCs w:val="28"/>
        </w:rPr>
        <w:t xml:space="preserve">%. </w:t>
      </w:r>
      <w:proofErr w:type="spellStart"/>
      <w:r w:rsidR="002E1D96" w:rsidRPr="00FB5A2C">
        <w:rPr>
          <w:b/>
          <w:sz w:val="28"/>
          <w:szCs w:val="28"/>
        </w:rPr>
        <w:t>Anh</w:t>
      </w:r>
      <w:proofErr w:type="spellEnd"/>
      <w:r w:rsidR="002E1D96" w:rsidRPr="00FB5A2C">
        <w:rPr>
          <w:b/>
          <w:sz w:val="28"/>
          <w:szCs w:val="28"/>
        </w:rPr>
        <w:t xml:space="preserve"> An, </w:t>
      </w:r>
      <w:proofErr w:type="spellStart"/>
      <w:r w:rsidR="002E1D96" w:rsidRPr="00FB5A2C">
        <w:rPr>
          <w:b/>
          <w:sz w:val="28"/>
          <w:szCs w:val="28"/>
        </w:rPr>
        <w:t>hỏi</w:t>
      </w:r>
      <w:proofErr w:type="spellEnd"/>
      <w:r w:rsidR="002E1D96" w:rsidRPr="00FB5A2C">
        <w:rPr>
          <w:b/>
          <w:sz w:val="28"/>
          <w:szCs w:val="28"/>
        </w:rPr>
        <w:t xml:space="preserve">: </w:t>
      </w:r>
      <w:proofErr w:type="spellStart"/>
      <w:r w:rsidR="00DA281B" w:rsidRPr="00FB5A2C">
        <w:rPr>
          <w:b/>
          <w:sz w:val="28"/>
          <w:szCs w:val="28"/>
        </w:rPr>
        <w:t>Trong</w:t>
      </w:r>
      <w:proofErr w:type="spellEnd"/>
      <w:r w:rsidR="00DA281B" w:rsidRPr="00FB5A2C">
        <w:rPr>
          <w:b/>
          <w:sz w:val="28"/>
          <w:szCs w:val="28"/>
        </w:rPr>
        <w:t xml:space="preserve"> </w:t>
      </w:r>
      <w:proofErr w:type="spellStart"/>
      <w:r w:rsidR="00DA281B" w:rsidRPr="00FB5A2C">
        <w:rPr>
          <w:b/>
          <w:sz w:val="28"/>
          <w:szCs w:val="28"/>
        </w:rPr>
        <w:t>trường</w:t>
      </w:r>
      <w:proofErr w:type="spellEnd"/>
      <w:r w:rsidR="00DA281B" w:rsidRPr="00FB5A2C">
        <w:rPr>
          <w:b/>
          <w:sz w:val="28"/>
          <w:szCs w:val="28"/>
        </w:rPr>
        <w:t xml:space="preserve"> </w:t>
      </w:r>
      <w:proofErr w:type="spellStart"/>
      <w:r w:rsidR="00DA281B" w:rsidRPr="00FB5A2C">
        <w:rPr>
          <w:b/>
          <w:sz w:val="28"/>
          <w:szCs w:val="28"/>
        </w:rPr>
        <w:t>hợp</w:t>
      </w:r>
      <w:proofErr w:type="spellEnd"/>
      <w:r w:rsidR="00DA281B" w:rsidRPr="00FB5A2C">
        <w:rPr>
          <w:b/>
          <w:sz w:val="28"/>
          <w:szCs w:val="28"/>
        </w:rPr>
        <w:t xml:space="preserve"> </w:t>
      </w:r>
      <w:proofErr w:type="spellStart"/>
      <w:r w:rsidR="00DA281B" w:rsidRPr="00FB5A2C">
        <w:rPr>
          <w:b/>
          <w:sz w:val="28"/>
          <w:szCs w:val="28"/>
        </w:rPr>
        <w:t>này</w:t>
      </w:r>
      <w:proofErr w:type="spellEnd"/>
      <w:r w:rsidR="00DA281B" w:rsidRPr="00FB5A2C">
        <w:rPr>
          <w:b/>
          <w:sz w:val="28"/>
          <w:szCs w:val="28"/>
        </w:rPr>
        <w:t>,</w:t>
      </w:r>
      <w:r w:rsidR="002E1D96" w:rsidRPr="00FB5A2C">
        <w:rPr>
          <w:b/>
          <w:sz w:val="28"/>
          <w:szCs w:val="28"/>
        </w:rPr>
        <w:t xml:space="preserve"> </w:t>
      </w:r>
      <w:proofErr w:type="spellStart"/>
      <w:r w:rsidR="002E1D96" w:rsidRPr="00FB5A2C">
        <w:rPr>
          <w:b/>
          <w:sz w:val="28"/>
          <w:szCs w:val="28"/>
        </w:rPr>
        <w:t>Ngân</w:t>
      </w:r>
      <w:proofErr w:type="spellEnd"/>
      <w:r w:rsidR="002E1D96" w:rsidRPr="00FB5A2C">
        <w:rPr>
          <w:b/>
          <w:sz w:val="28"/>
          <w:szCs w:val="28"/>
        </w:rPr>
        <w:t xml:space="preserve"> </w:t>
      </w:r>
      <w:proofErr w:type="spellStart"/>
      <w:r w:rsidR="002E1D96" w:rsidRPr="00FB5A2C">
        <w:rPr>
          <w:b/>
          <w:sz w:val="28"/>
          <w:szCs w:val="28"/>
        </w:rPr>
        <w:t>hàng</w:t>
      </w:r>
      <w:proofErr w:type="spellEnd"/>
      <w:r w:rsidR="002E1D96" w:rsidRPr="00FB5A2C">
        <w:rPr>
          <w:b/>
          <w:sz w:val="28"/>
          <w:szCs w:val="28"/>
        </w:rPr>
        <w:t xml:space="preserve"> A</w:t>
      </w:r>
      <w:r w:rsidR="00DA281B" w:rsidRPr="00FB5A2C">
        <w:rPr>
          <w:b/>
          <w:sz w:val="28"/>
          <w:szCs w:val="28"/>
        </w:rPr>
        <w:t>V</w:t>
      </w:r>
      <w:r w:rsidR="002E1D96" w:rsidRPr="00FB5A2C">
        <w:rPr>
          <w:b/>
          <w:sz w:val="28"/>
          <w:szCs w:val="28"/>
        </w:rPr>
        <w:t xml:space="preserve"> </w:t>
      </w:r>
      <w:proofErr w:type="spellStart"/>
      <w:r w:rsidR="002E1D96" w:rsidRPr="00FB5A2C">
        <w:rPr>
          <w:b/>
          <w:sz w:val="28"/>
          <w:szCs w:val="28"/>
        </w:rPr>
        <w:t>có</w:t>
      </w:r>
      <w:proofErr w:type="spellEnd"/>
      <w:r w:rsidR="002E1D96" w:rsidRPr="00FB5A2C">
        <w:rPr>
          <w:b/>
          <w:sz w:val="28"/>
          <w:szCs w:val="28"/>
        </w:rPr>
        <w:t xml:space="preserve"> </w:t>
      </w:r>
      <w:proofErr w:type="spellStart"/>
      <w:r w:rsidR="002E1D96" w:rsidRPr="00FB5A2C">
        <w:rPr>
          <w:b/>
          <w:sz w:val="28"/>
          <w:szCs w:val="28"/>
        </w:rPr>
        <w:t>được</w:t>
      </w:r>
      <w:proofErr w:type="spellEnd"/>
      <w:r w:rsidR="002E1D96" w:rsidRPr="00FB5A2C">
        <w:rPr>
          <w:b/>
          <w:sz w:val="28"/>
          <w:szCs w:val="28"/>
        </w:rPr>
        <w:t xml:space="preserve"> </w:t>
      </w:r>
      <w:proofErr w:type="spellStart"/>
      <w:r w:rsidR="002E1D96" w:rsidRPr="00FB5A2C">
        <w:rPr>
          <w:b/>
          <w:sz w:val="28"/>
          <w:szCs w:val="28"/>
        </w:rPr>
        <w:t>xem</w:t>
      </w:r>
      <w:proofErr w:type="spellEnd"/>
      <w:r w:rsidR="002E1D96" w:rsidRPr="00FB5A2C">
        <w:rPr>
          <w:b/>
          <w:sz w:val="28"/>
          <w:szCs w:val="28"/>
        </w:rPr>
        <w:t xml:space="preserve"> </w:t>
      </w:r>
      <w:proofErr w:type="spellStart"/>
      <w:r w:rsidR="002E1D96" w:rsidRPr="00FB5A2C">
        <w:rPr>
          <w:b/>
          <w:sz w:val="28"/>
          <w:szCs w:val="28"/>
        </w:rPr>
        <w:t>xét</w:t>
      </w:r>
      <w:proofErr w:type="spellEnd"/>
      <w:r w:rsidR="002E1D96" w:rsidRPr="00FB5A2C">
        <w:rPr>
          <w:b/>
          <w:sz w:val="28"/>
          <w:szCs w:val="28"/>
        </w:rPr>
        <w:t xml:space="preserve"> </w:t>
      </w:r>
      <w:proofErr w:type="spellStart"/>
      <w:r w:rsidR="002E1D96" w:rsidRPr="00FB5A2C">
        <w:rPr>
          <w:b/>
          <w:sz w:val="28"/>
          <w:szCs w:val="28"/>
        </w:rPr>
        <w:t>đặt</w:t>
      </w:r>
      <w:proofErr w:type="spellEnd"/>
      <w:r w:rsidR="002E1D96" w:rsidRPr="00FB5A2C">
        <w:rPr>
          <w:b/>
          <w:sz w:val="28"/>
          <w:szCs w:val="28"/>
        </w:rPr>
        <w:t xml:space="preserve"> </w:t>
      </w:r>
      <w:proofErr w:type="spellStart"/>
      <w:r w:rsidR="002E1D96" w:rsidRPr="00FB5A2C">
        <w:rPr>
          <w:b/>
          <w:sz w:val="28"/>
          <w:szCs w:val="28"/>
        </w:rPr>
        <w:t>vào</w:t>
      </w:r>
      <w:proofErr w:type="spellEnd"/>
      <w:r w:rsidR="002E1D96" w:rsidRPr="00FB5A2C">
        <w:rPr>
          <w:b/>
          <w:sz w:val="28"/>
          <w:szCs w:val="28"/>
        </w:rPr>
        <w:t xml:space="preserve"> </w:t>
      </w:r>
      <w:proofErr w:type="spellStart"/>
      <w:r w:rsidR="002E1D96" w:rsidRPr="00FB5A2C">
        <w:rPr>
          <w:b/>
          <w:sz w:val="28"/>
          <w:szCs w:val="28"/>
        </w:rPr>
        <w:t>kiểm</w:t>
      </w:r>
      <w:proofErr w:type="spellEnd"/>
      <w:r w:rsidR="002E1D96" w:rsidRPr="00FB5A2C">
        <w:rPr>
          <w:b/>
          <w:sz w:val="28"/>
          <w:szCs w:val="28"/>
        </w:rPr>
        <w:t xml:space="preserve"> </w:t>
      </w:r>
      <w:proofErr w:type="spellStart"/>
      <w:r w:rsidR="002E1D96" w:rsidRPr="00FB5A2C">
        <w:rPr>
          <w:b/>
          <w:sz w:val="28"/>
          <w:szCs w:val="28"/>
        </w:rPr>
        <w:t>so</w:t>
      </w:r>
      <w:r w:rsidR="00DA281B" w:rsidRPr="00FB5A2C">
        <w:rPr>
          <w:b/>
          <w:sz w:val="28"/>
          <w:szCs w:val="28"/>
        </w:rPr>
        <w:t>á</w:t>
      </w:r>
      <w:r w:rsidR="002E1D96" w:rsidRPr="00FB5A2C">
        <w:rPr>
          <w:b/>
          <w:sz w:val="28"/>
          <w:szCs w:val="28"/>
        </w:rPr>
        <w:t>t</w:t>
      </w:r>
      <w:proofErr w:type="spellEnd"/>
      <w:r w:rsidR="002E1D96" w:rsidRPr="00FB5A2C">
        <w:rPr>
          <w:b/>
          <w:sz w:val="28"/>
          <w:szCs w:val="28"/>
        </w:rPr>
        <w:t xml:space="preserve"> </w:t>
      </w:r>
      <w:proofErr w:type="spellStart"/>
      <w:r w:rsidR="002E1D96" w:rsidRPr="00FB5A2C">
        <w:rPr>
          <w:b/>
          <w:sz w:val="28"/>
          <w:szCs w:val="28"/>
        </w:rPr>
        <w:t>đặc</w:t>
      </w:r>
      <w:proofErr w:type="spellEnd"/>
      <w:r w:rsidR="002E1D96" w:rsidRPr="00FB5A2C">
        <w:rPr>
          <w:b/>
          <w:sz w:val="28"/>
          <w:szCs w:val="28"/>
        </w:rPr>
        <w:t xml:space="preserve"> </w:t>
      </w:r>
      <w:proofErr w:type="spellStart"/>
      <w:r w:rsidR="002E1D96" w:rsidRPr="00FB5A2C">
        <w:rPr>
          <w:b/>
          <w:sz w:val="28"/>
          <w:szCs w:val="28"/>
        </w:rPr>
        <w:t>biệt</w:t>
      </w:r>
      <w:proofErr w:type="spellEnd"/>
      <w:r w:rsidR="002E1D96" w:rsidRPr="00FB5A2C">
        <w:rPr>
          <w:b/>
          <w:sz w:val="28"/>
          <w:szCs w:val="28"/>
        </w:rPr>
        <w:t xml:space="preserve"> </w:t>
      </w:r>
      <w:proofErr w:type="spellStart"/>
      <w:r w:rsidR="002E1D96" w:rsidRPr="00FB5A2C">
        <w:rPr>
          <w:b/>
          <w:sz w:val="28"/>
          <w:szCs w:val="28"/>
        </w:rPr>
        <w:t>không</w:t>
      </w:r>
      <w:proofErr w:type="spellEnd"/>
      <w:r w:rsidR="002E1D96" w:rsidRPr="00FB5A2C">
        <w:rPr>
          <w:b/>
          <w:sz w:val="28"/>
          <w:szCs w:val="28"/>
        </w:rPr>
        <w:t>?</w:t>
      </w:r>
    </w:p>
    <w:p w:rsidR="000A5160" w:rsidRPr="00FB5A2C" w:rsidRDefault="000A5160" w:rsidP="00FB5A2C">
      <w:pPr>
        <w:pStyle w:val="NormalWeb"/>
        <w:spacing w:before="0" w:beforeAutospacing="0" w:after="0" w:afterAutospacing="0"/>
        <w:ind w:firstLine="540"/>
        <w:jc w:val="both"/>
        <w:rPr>
          <w:b/>
          <w:i/>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001A2B8E" w:rsidRPr="00FB5A2C">
        <w:rPr>
          <w:b/>
          <w:i/>
          <w:sz w:val="28"/>
          <w:szCs w:val="28"/>
        </w:rPr>
        <w:t>: (</w:t>
      </w:r>
      <w:proofErr w:type="spellStart"/>
      <w:r w:rsidR="001A2B8E" w:rsidRPr="00FB5A2C">
        <w:rPr>
          <w:b/>
          <w:i/>
          <w:sz w:val="28"/>
          <w:szCs w:val="28"/>
        </w:rPr>
        <w:t>C</w:t>
      </w:r>
      <w:r w:rsidRPr="00FB5A2C">
        <w:rPr>
          <w:b/>
          <w:i/>
          <w:sz w:val="28"/>
          <w:szCs w:val="28"/>
        </w:rPr>
        <w:t>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1D21FF" w:rsidRPr="00D94D2C" w:rsidRDefault="00DA281B" w:rsidP="00FB5A2C">
      <w:pPr>
        <w:shd w:val="clear" w:color="auto" w:fill="FFFFFF"/>
        <w:spacing w:after="0" w:line="240" w:lineRule="auto"/>
        <w:ind w:firstLine="540"/>
        <w:jc w:val="both"/>
        <w:rPr>
          <w:rFonts w:ascii="Times New Roman" w:eastAsia="Times New Roman" w:hAnsi="Times New Roman" w:cs="Times New Roman"/>
          <w:sz w:val="28"/>
          <w:szCs w:val="28"/>
        </w:rPr>
      </w:pPr>
      <w:proofErr w:type="spellStart"/>
      <w:r w:rsidRPr="00D94D2C">
        <w:rPr>
          <w:rFonts w:ascii="Times New Roman" w:eastAsia="Times New Roman" w:hAnsi="Times New Roman" w:cs="Times New Roman"/>
          <w:bCs/>
          <w:sz w:val="28"/>
          <w:szCs w:val="28"/>
        </w:rPr>
        <w:t>Khoản</w:t>
      </w:r>
      <w:proofErr w:type="spellEnd"/>
      <w:r w:rsidRPr="00D94D2C">
        <w:rPr>
          <w:rFonts w:ascii="Times New Roman" w:eastAsia="Times New Roman" w:hAnsi="Times New Roman" w:cs="Times New Roman"/>
          <w:bCs/>
          <w:sz w:val="28"/>
          <w:szCs w:val="28"/>
        </w:rPr>
        <w:t xml:space="preserve"> 1 </w:t>
      </w:r>
      <w:r w:rsidR="006929DA" w:rsidRPr="00D94D2C">
        <w:rPr>
          <w:rFonts w:ascii="Times New Roman" w:eastAsia="Times New Roman" w:hAnsi="Times New Roman" w:cs="Times New Roman"/>
          <w:bCs/>
          <w:sz w:val="28"/>
          <w:szCs w:val="28"/>
          <w:lang w:val="vi-VN"/>
        </w:rPr>
        <w:t>Điều 145</w:t>
      </w:r>
      <w:r w:rsidR="006929DA" w:rsidRPr="00D94D2C">
        <w:rPr>
          <w:rFonts w:ascii="Times New Roman" w:eastAsia="Times New Roman" w:hAnsi="Times New Roman" w:cs="Times New Roman"/>
          <w:b/>
          <w:bCs/>
          <w:sz w:val="28"/>
          <w:szCs w:val="28"/>
        </w:rPr>
        <w:t xml:space="preserve"> </w:t>
      </w:r>
      <w:r w:rsidR="007845E7" w:rsidRPr="00D94D2C">
        <w:rPr>
          <w:rFonts w:ascii="Times New Roman" w:eastAsia="Times New Roman" w:hAnsi="Times New Roman" w:cs="Times New Roman"/>
          <w:iCs/>
          <w:sz w:val="28"/>
          <w:szCs w:val="28"/>
          <w:lang w:val="vi-VN"/>
        </w:rPr>
        <w:t>Luật Các tổ chức tín dụng</w:t>
      </w:r>
      <w:r w:rsidR="007845E7" w:rsidRPr="00D94D2C">
        <w:rPr>
          <w:rFonts w:ascii="Times New Roman" w:eastAsia="Times New Roman" w:hAnsi="Times New Roman" w:cs="Times New Roman"/>
          <w:iCs/>
          <w:sz w:val="28"/>
          <w:szCs w:val="28"/>
        </w:rPr>
        <w:t xml:space="preserve"> </w:t>
      </w:r>
      <w:proofErr w:type="spellStart"/>
      <w:r w:rsidR="007845E7" w:rsidRPr="00D94D2C">
        <w:rPr>
          <w:rFonts w:ascii="Times New Roman" w:eastAsia="Times New Roman" w:hAnsi="Times New Roman" w:cs="Times New Roman"/>
          <w:iCs/>
          <w:sz w:val="28"/>
          <w:szCs w:val="28"/>
        </w:rPr>
        <w:t>được</w:t>
      </w:r>
      <w:proofErr w:type="spellEnd"/>
      <w:r w:rsidR="007845E7" w:rsidRPr="00D94D2C">
        <w:rPr>
          <w:rFonts w:ascii="Times New Roman" w:eastAsia="Times New Roman" w:hAnsi="Times New Roman" w:cs="Times New Roman"/>
          <w:iCs/>
          <w:sz w:val="28"/>
          <w:szCs w:val="28"/>
        </w:rPr>
        <w:t xml:space="preserve"> </w:t>
      </w:r>
      <w:proofErr w:type="spellStart"/>
      <w:r w:rsidR="007845E7" w:rsidRPr="00D94D2C">
        <w:rPr>
          <w:rFonts w:ascii="Times New Roman" w:eastAsia="Times New Roman" w:hAnsi="Times New Roman" w:cs="Times New Roman"/>
          <w:iCs/>
          <w:sz w:val="28"/>
          <w:szCs w:val="28"/>
        </w:rPr>
        <w:t>sửa</w:t>
      </w:r>
      <w:proofErr w:type="spellEnd"/>
      <w:r w:rsidR="007845E7" w:rsidRPr="00D94D2C">
        <w:rPr>
          <w:rFonts w:ascii="Times New Roman" w:eastAsia="Times New Roman" w:hAnsi="Times New Roman" w:cs="Times New Roman"/>
          <w:iCs/>
          <w:sz w:val="28"/>
          <w:szCs w:val="28"/>
        </w:rPr>
        <w:t xml:space="preserve"> </w:t>
      </w:r>
      <w:proofErr w:type="spellStart"/>
      <w:r w:rsidR="007845E7" w:rsidRPr="00D94D2C">
        <w:rPr>
          <w:rFonts w:ascii="Times New Roman" w:eastAsia="Times New Roman" w:hAnsi="Times New Roman" w:cs="Times New Roman"/>
          <w:iCs/>
          <w:sz w:val="28"/>
          <w:szCs w:val="28"/>
        </w:rPr>
        <w:t>đổi</w:t>
      </w:r>
      <w:proofErr w:type="spellEnd"/>
      <w:r w:rsidR="007845E7" w:rsidRPr="00D94D2C">
        <w:rPr>
          <w:rFonts w:ascii="Times New Roman" w:eastAsia="Times New Roman" w:hAnsi="Times New Roman" w:cs="Times New Roman"/>
          <w:iCs/>
          <w:sz w:val="28"/>
          <w:szCs w:val="28"/>
        </w:rPr>
        <w:t xml:space="preserve">, </w:t>
      </w:r>
      <w:proofErr w:type="spellStart"/>
      <w:r w:rsidR="007845E7" w:rsidRPr="00D94D2C">
        <w:rPr>
          <w:rFonts w:ascii="Times New Roman" w:eastAsia="Times New Roman" w:hAnsi="Times New Roman" w:cs="Times New Roman"/>
          <w:iCs/>
          <w:sz w:val="28"/>
          <w:szCs w:val="28"/>
        </w:rPr>
        <w:t>bổ</w:t>
      </w:r>
      <w:proofErr w:type="spellEnd"/>
      <w:r w:rsidR="007845E7" w:rsidRPr="00D94D2C">
        <w:rPr>
          <w:rFonts w:ascii="Times New Roman" w:eastAsia="Times New Roman" w:hAnsi="Times New Roman" w:cs="Times New Roman"/>
          <w:iCs/>
          <w:sz w:val="28"/>
          <w:szCs w:val="28"/>
        </w:rPr>
        <w:t xml:space="preserve"> sung </w:t>
      </w:r>
      <w:proofErr w:type="spellStart"/>
      <w:r w:rsidR="007845E7" w:rsidRPr="00D94D2C">
        <w:rPr>
          <w:rFonts w:ascii="Times New Roman" w:eastAsia="Times New Roman" w:hAnsi="Times New Roman" w:cs="Times New Roman"/>
          <w:iCs/>
          <w:sz w:val="28"/>
          <w:szCs w:val="28"/>
        </w:rPr>
        <w:t>tại</w:t>
      </w:r>
      <w:proofErr w:type="spellEnd"/>
      <w:r w:rsidR="007845E7" w:rsidRPr="00D94D2C">
        <w:rPr>
          <w:rFonts w:ascii="Times New Roman" w:eastAsia="Times New Roman" w:hAnsi="Times New Roman" w:cs="Times New Roman"/>
          <w:iCs/>
          <w:sz w:val="28"/>
          <w:szCs w:val="28"/>
        </w:rPr>
        <w:t xml:space="preserve"> </w:t>
      </w:r>
      <w:proofErr w:type="spellStart"/>
      <w:r w:rsidR="007845E7" w:rsidRPr="00D94D2C">
        <w:rPr>
          <w:rFonts w:ascii="Times New Roman" w:eastAsia="Times New Roman" w:hAnsi="Times New Roman" w:cs="Times New Roman"/>
          <w:iCs/>
          <w:sz w:val="28"/>
          <w:szCs w:val="28"/>
        </w:rPr>
        <w:t>k</w:t>
      </w:r>
      <w:r w:rsidR="001D21FF" w:rsidRPr="00D94D2C">
        <w:rPr>
          <w:rFonts w:ascii="Times New Roman" w:eastAsia="Times New Roman" w:hAnsi="Times New Roman" w:cs="Times New Roman"/>
          <w:sz w:val="28"/>
          <w:szCs w:val="28"/>
        </w:rPr>
        <w:t>hoản</w:t>
      </w:r>
      <w:proofErr w:type="spellEnd"/>
      <w:r w:rsidR="001D21FF" w:rsidRPr="00D94D2C">
        <w:rPr>
          <w:rFonts w:ascii="Times New Roman" w:eastAsia="Times New Roman" w:hAnsi="Times New Roman" w:cs="Times New Roman"/>
          <w:sz w:val="28"/>
          <w:szCs w:val="28"/>
        </w:rPr>
        <w:t xml:space="preserve"> </w:t>
      </w:r>
      <w:r w:rsidR="001D21FF" w:rsidRPr="00D94D2C">
        <w:rPr>
          <w:rFonts w:ascii="Times New Roman" w:eastAsia="Times New Roman" w:hAnsi="Times New Roman" w:cs="Times New Roman"/>
          <w:sz w:val="28"/>
          <w:szCs w:val="28"/>
          <w:lang w:val="vi-VN"/>
        </w:rPr>
        <w:t>27</w:t>
      </w:r>
      <w:r w:rsidR="001D21FF" w:rsidRPr="00D94D2C">
        <w:rPr>
          <w:rFonts w:ascii="Times New Roman" w:eastAsia="Times New Roman" w:hAnsi="Times New Roman" w:cs="Times New Roman"/>
          <w:sz w:val="28"/>
          <w:szCs w:val="28"/>
        </w:rPr>
        <w:t xml:space="preserve"> </w:t>
      </w:r>
      <w:proofErr w:type="spellStart"/>
      <w:r w:rsidR="001D21FF" w:rsidRPr="00D94D2C">
        <w:rPr>
          <w:rFonts w:ascii="Times New Roman" w:eastAsia="Times New Roman" w:hAnsi="Times New Roman" w:cs="Times New Roman"/>
          <w:sz w:val="28"/>
          <w:szCs w:val="28"/>
        </w:rPr>
        <w:t>Điều</w:t>
      </w:r>
      <w:proofErr w:type="spellEnd"/>
      <w:r w:rsidR="001D21FF" w:rsidRPr="00D94D2C">
        <w:rPr>
          <w:rFonts w:ascii="Times New Roman" w:eastAsia="Times New Roman" w:hAnsi="Times New Roman" w:cs="Times New Roman"/>
          <w:sz w:val="28"/>
          <w:szCs w:val="28"/>
        </w:rPr>
        <w:t xml:space="preserve"> 1 </w:t>
      </w:r>
      <w:r w:rsidR="001D21FF" w:rsidRPr="00D94D2C">
        <w:rPr>
          <w:rFonts w:ascii="Times New Roman" w:eastAsia="Times New Roman" w:hAnsi="Times New Roman" w:cs="Times New Roman"/>
          <w:iCs/>
          <w:sz w:val="28"/>
          <w:szCs w:val="28"/>
          <w:lang w:val="vi-VN"/>
        </w:rPr>
        <w:t>Luật sửa đổi, bổ sung một số điều của Luật Các tổ chức tín dụng</w:t>
      </w:r>
      <w:r w:rsidR="001D21FF" w:rsidRPr="00D94D2C">
        <w:rPr>
          <w:rFonts w:ascii="Times New Roman" w:eastAsia="Times New Roman" w:hAnsi="Times New Roman" w:cs="Times New Roman"/>
          <w:b/>
          <w:bCs/>
          <w:sz w:val="28"/>
          <w:szCs w:val="28"/>
          <w:lang w:val="vi-VN"/>
        </w:rPr>
        <w:t xml:space="preserve"> </w:t>
      </w:r>
      <w:proofErr w:type="spellStart"/>
      <w:r w:rsidR="006929DA" w:rsidRPr="00D94D2C">
        <w:rPr>
          <w:rFonts w:ascii="Times New Roman" w:eastAsia="Times New Roman" w:hAnsi="Times New Roman" w:cs="Times New Roman"/>
          <w:bCs/>
          <w:sz w:val="28"/>
          <w:szCs w:val="28"/>
        </w:rPr>
        <w:t>quy</w:t>
      </w:r>
      <w:proofErr w:type="spellEnd"/>
      <w:r w:rsidR="006929DA" w:rsidRPr="00D94D2C">
        <w:rPr>
          <w:rFonts w:ascii="Times New Roman" w:eastAsia="Times New Roman" w:hAnsi="Times New Roman" w:cs="Times New Roman"/>
          <w:bCs/>
          <w:sz w:val="28"/>
          <w:szCs w:val="28"/>
        </w:rPr>
        <w:t xml:space="preserve"> </w:t>
      </w:r>
      <w:proofErr w:type="spellStart"/>
      <w:r w:rsidR="006929DA" w:rsidRPr="00D94D2C">
        <w:rPr>
          <w:rFonts w:ascii="Times New Roman" w:eastAsia="Times New Roman" w:hAnsi="Times New Roman" w:cs="Times New Roman"/>
          <w:bCs/>
          <w:sz w:val="28"/>
          <w:szCs w:val="28"/>
        </w:rPr>
        <w:t>định</w:t>
      </w:r>
      <w:proofErr w:type="spellEnd"/>
      <w:r w:rsidRPr="00D94D2C">
        <w:rPr>
          <w:rFonts w:ascii="Times New Roman" w:eastAsia="Times New Roman" w:hAnsi="Times New Roman" w:cs="Times New Roman"/>
          <w:b/>
          <w:bCs/>
          <w:sz w:val="28"/>
          <w:szCs w:val="28"/>
        </w:rPr>
        <w:t xml:space="preserve"> </w:t>
      </w:r>
      <w:r w:rsidRPr="00D94D2C">
        <w:rPr>
          <w:rFonts w:ascii="Times New Roman" w:eastAsia="Times New Roman" w:hAnsi="Times New Roman" w:cs="Times New Roman"/>
          <w:bCs/>
          <w:sz w:val="28"/>
          <w:szCs w:val="28"/>
        </w:rPr>
        <w:t>t</w:t>
      </w:r>
      <w:r w:rsidR="001D21FF" w:rsidRPr="00D94D2C">
        <w:rPr>
          <w:rFonts w:ascii="Times New Roman" w:eastAsia="Times New Roman" w:hAnsi="Times New Roman" w:cs="Times New Roman"/>
          <w:sz w:val="28"/>
          <w:szCs w:val="28"/>
          <w:lang w:val="vi-VN"/>
        </w:rPr>
        <w:t>ổ chức tín dụng được xem xét đặt vào kiểm soát đặc biệt khi lâm vào một trong các trường hợp sau đây:</w:t>
      </w:r>
    </w:p>
    <w:p w:rsidR="001D21FF" w:rsidRPr="00D94D2C" w:rsidRDefault="00DA281B" w:rsidP="00FB5A2C">
      <w:pPr>
        <w:shd w:val="clear" w:color="auto" w:fill="FFFFFF"/>
        <w:spacing w:after="0" w:line="240" w:lineRule="auto"/>
        <w:ind w:firstLine="540"/>
        <w:jc w:val="both"/>
        <w:rPr>
          <w:rFonts w:ascii="Times New Roman" w:eastAsia="Times New Roman" w:hAnsi="Times New Roman" w:cs="Times New Roman"/>
          <w:sz w:val="28"/>
          <w:szCs w:val="28"/>
        </w:rPr>
      </w:pPr>
      <w:r w:rsidRPr="00D94D2C">
        <w:rPr>
          <w:rFonts w:ascii="Times New Roman" w:eastAsia="Times New Roman" w:hAnsi="Times New Roman" w:cs="Times New Roman"/>
          <w:sz w:val="28"/>
          <w:szCs w:val="28"/>
        </w:rPr>
        <w:t>1.</w:t>
      </w:r>
      <w:r w:rsidR="001D21FF" w:rsidRPr="00D94D2C">
        <w:rPr>
          <w:rFonts w:ascii="Times New Roman" w:eastAsia="Times New Roman" w:hAnsi="Times New Roman" w:cs="Times New Roman"/>
          <w:sz w:val="28"/>
          <w:szCs w:val="28"/>
          <w:lang w:val="vi-VN"/>
        </w:rPr>
        <w:t xml:space="preserve"> Mất, có nguy cơ mất khả năng chi trả hoặc mất, có nguy cơ mất khả năng thanh toán </w:t>
      </w:r>
      <w:proofErr w:type="gramStart"/>
      <w:r w:rsidR="001D21FF" w:rsidRPr="00D94D2C">
        <w:rPr>
          <w:rFonts w:ascii="Times New Roman" w:eastAsia="Times New Roman" w:hAnsi="Times New Roman" w:cs="Times New Roman"/>
          <w:sz w:val="28"/>
          <w:szCs w:val="28"/>
          <w:lang w:val="vi-VN"/>
        </w:rPr>
        <w:t>theo</w:t>
      </w:r>
      <w:proofErr w:type="gramEnd"/>
      <w:r w:rsidR="001D21FF" w:rsidRPr="00D94D2C">
        <w:rPr>
          <w:rFonts w:ascii="Times New Roman" w:eastAsia="Times New Roman" w:hAnsi="Times New Roman" w:cs="Times New Roman"/>
          <w:sz w:val="28"/>
          <w:szCs w:val="28"/>
          <w:lang w:val="vi-VN"/>
        </w:rPr>
        <w:t xml:space="preserve"> quy định của Ngân hàng Nhà nước;</w:t>
      </w:r>
    </w:p>
    <w:p w:rsidR="001D21FF" w:rsidRPr="00D94D2C" w:rsidRDefault="00DA281B" w:rsidP="00FB5A2C">
      <w:pPr>
        <w:shd w:val="clear" w:color="auto" w:fill="FFFFFF"/>
        <w:spacing w:after="0" w:line="240" w:lineRule="auto"/>
        <w:ind w:firstLine="540"/>
        <w:jc w:val="both"/>
        <w:rPr>
          <w:rFonts w:ascii="Times New Roman" w:eastAsia="Times New Roman" w:hAnsi="Times New Roman" w:cs="Times New Roman"/>
          <w:sz w:val="28"/>
          <w:szCs w:val="28"/>
        </w:rPr>
      </w:pPr>
      <w:r w:rsidRPr="00D94D2C">
        <w:rPr>
          <w:rFonts w:ascii="Times New Roman" w:eastAsia="Times New Roman" w:hAnsi="Times New Roman" w:cs="Times New Roman"/>
          <w:sz w:val="28"/>
          <w:szCs w:val="28"/>
        </w:rPr>
        <w:t>2.</w:t>
      </w:r>
      <w:r w:rsidR="001D21FF" w:rsidRPr="00D94D2C">
        <w:rPr>
          <w:rFonts w:ascii="Times New Roman" w:eastAsia="Times New Roman" w:hAnsi="Times New Roman" w:cs="Times New Roman"/>
          <w:sz w:val="28"/>
          <w:szCs w:val="28"/>
          <w:lang w:val="vi-VN"/>
        </w:rPr>
        <w:t xml:space="preserve"> Số lỗ lũy kế của tổ chức tín dụng lớn hơn 50% giá trị của vốn điều lệ và các quỹ dự trữ ghi trong báo cáo tà</w:t>
      </w:r>
      <w:bookmarkStart w:id="0" w:name="_GoBack"/>
      <w:bookmarkEnd w:id="0"/>
      <w:r w:rsidR="001D21FF" w:rsidRPr="00D94D2C">
        <w:rPr>
          <w:rFonts w:ascii="Times New Roman" w:eastAsia="Times New Roman" w:hAnsi="Times New Roman" w:cs="Times New Roman"/>
          <w:sz w:val="28"/>
          <w:szCs w:val="28"/>
          <w:lang w:val="vi-VN"/>
        </w:rPr>
        <w:t>i chính đã được kiểm toán gần nhất;</w:t>
      </w:r>
    </w:p>
    <w:p w:rsidR="001D21FF" w:rsidRPr="00D94D2C" w:rsidRDefault="00DA281B" w:rsidP="00FB5A2C">
      <w:pPr>
        <w:shd w:val="clear" w:color="auto" w:fill="FFFFFF"/>
        <w:spacing w:after="0" w:line="240" w:lineRule="auto"/>
        <w:ind w:firstLine="540"/>
        <w:jc w:val="both"/>
        <w:rPr>
          <w:rFonts w:ascii="Times New Roman" w:eastAsia="Times New Roman" w:hAnsi="Times New Roman" w:cs="Times New Roman"/>
          <w:sz w:val="28"/>
          <w:szCs w:val="28"/>
        </w:rPr>
      </w:pPr>
      <w:r w:rsidRPr="00D94D2C">
        <w:rPr>
          <w:rFonts w:ascii="Times New Roman" w:eastAsia="Times New Roman" w:hAnsi="Times New Roman" w:cs="Times New Roman"/>
          <w:sz w:val="28"/>
          <w:szCs w:val="28"/>
        </w:rPr>
        <w:t>3.</w:t>
      </w:r>
      <w:r w:rsidR="001D21FF" w:rsidRPr="00D94D2C">
        <w:rPr>
          <w:rFonts w:ascii="Times New Roman" w:eastAsia="Times New Roman" w:hAnsi="Times New Roman" w:cs="Times New Roman"/>
          <w:sz w:val="28"/>
          <w:szCs w:val="28"/>
          <w:lang w:val="vi-VN"/>
        </w:rPr>
        <w:t xml:space="preserve"> Không duy trì được tỷ lệ an toàn vốn </w:t>
      </w:r>
      <w:proofErr w:type="spellStart"/>
      <w:r w:rsidR="001D21FF" w:rsidRPr="00D94D2C">
        <w:rPr>
          <w:rFonts w:ascii="Times New Roman" w:hAnsi="Times New Roman" w:cs="Times New Roman"/>
          <w:sz w:val="28"/>
          <w:szCs w:val="28"/>
          <w:shd w:val="clear" w:color="auto" w:fill="F9FAFC"/>
        </w:rPr>
        <w:t>tối</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thiểu</w:t>
      </w:r>
      <w:proofErr w:type="spellEnd"/>
      <w:r w:rsidR="001D21FF" w:rsidRPr="00D94D2C">
        <w:rPr>
          <w:rFonts w:ascii="Times New Roman" w:hAnsi="Times New Roman" w:cs="Times New Roman"/>
          <w:sz w:val="28"/>
          <w:szCs w:val="28"/>
          <w:shd w:val="clear" w:color="auto" w:fill="F9FAFC"/>
        </w:rPr>
        <w:t xml:space="preserve"> 8% </w:t>
      </w:r>
      <w:proofErr w:type="spellStart"/>
      <w:r w:rsidR="001D21FF" w:rsidRPr="00D94D2C">
        <w:rPr>
          <w:rFonts w:ascii="Times New Roman" w:hAnsi="Times New Roman" w:cs="Times New Roman"/>
          <w:sz w:val="28"/>
          <w:szCs w:val="28"/>
          <w:shd w:val="clear" w:color="auto" w:fill="F9FAFC"/>
        </w:rPr>
        <w:t>hoặc</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tỷ</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lệ</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cao</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hơn</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theo</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quy</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định</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của</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Ngân</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hàng</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Nhà</w:t>
      </w:r>
      <w:proofErr w:type="spellEnd"/>
      <w:r w:rsidR="001D21FF" w:rsidRPr="00D94D2C">
        <w:rPr>
          <w:rFonts w:ascii="Times New Roman" w:hAnsi="Times New Roman" w:cs="Times New Roman"/>
          <w:sz w:val="28"/>
          <w:szCs w:val="28"/>
          <w:shd w:val="clear" w:color="auto" w:fill="F9FAFC"/>
        </w:rPr>
        <w:t xml:space="preserve"> </w:t>
      </w:r>
      <w:proofErr w:type="spellStart"/>
      <w:r w:rsidR="001D21FF" w:rsidRPr="00D94D2C">
        <w:rPr>
          <w:rFonts w:ascii="Times New Roman" w:hAnsi="Times New Roman" w:cs="Times New Roman"/>
          <w:sz w:val="28"/>
          <w:szCs w:val="28"/>
          <w:shd w:val="clear" w:color="auto" w:fill="F9FAFC"/>
        </w:rPr>
        <w:t>nước</w:t>
      </w:r>
      <w:proofErr w:type="spellEnd"/>
      <w:r w:rsidR="001D21FF" w:rsidRPr="00D94D2C">
        <w:rPr>
          <w:rFonts w:ascii="Times New Roman" w:hAnsi="Times New Roman" w:cs="Times New Roman"/>
          <w:sz w:val="28"/>
          <w:szCs w:val="28"/>
          <w:shd w:val="clear" w:color="auto" w:fill="F9FAFC"/>
        </w:rPr>
        <w:t xml:space="preserve"> </w:t>
      </w:r>
      <w:r w:rsidR="001D21FF" w:rsidRPr="00D94D2C">
        <w:rPr>
          <w:rFonts w:ascii="Times New Roman" w:eastAsia="Times New Roman" w:hAnsi="Times New Roman" w:cs="Times New Roman"/>
          <w:sz w:val="28"/>
          <w:szCs w:val="28"/>
          <w:lang w:val="vi-VN"/>
        </w:rPr>
        <w:t>trong thời gian 12 tháng liên tục hoặc tỷ lệ an toàn vốn thấp hơn 4% trong thời gian 06 tháng liên tục;</w:t>
      </w:r>
    </w:p>
    <w:p w:rsidR="001D21FF" w:rsidRPr="00D94D2C" w:rsidRDefault="00DA281B" w:rsidP="00FB5A2C">
      <w:pPr>
        <w:shd w:val="clear" w:color="auto" w:fill="FFFFFF"/>
        <w:spacing w:after="0" w:line="240" w:lineRule="auto"/>
        <w:ind w:firstLine="540"/>
        <w:jc w:val="both"/>
        <w:rPr>
          <w:rFonts w:ascii="Times New Roman" w:eastAsia="Times New Roman" w:hAnsi="Times New Roman" w:cs="Times New Roman"/>
          <w:sz w:val="28"/>
          <w:szCs w:val="28"/>
        </w:rPr>
      </w:pPr>
      <w:r w:rsidRPr="00D94D2C">
        <w:rPr>
          <w:rFonts w:ascii="Times New Roman" w:eastAsia="Times New Roman" w:hAnsi="Times New Roman" w:cs="Times New Roman"/>
          <w:sz w:val="28"/>
          <w:szCs w:val="28"/>
        </w:rPr>
        <w:t>4.</w:t>
      </w:r>
      <w:r w:rsidR="001D21FF" w:rsidRPr="00D94D2C">
        <w:rPr>
          <w:rFonts w:ascii="Times New Roman" w:eastAsia="Times New Roman" w:hAnsi="Times New Roman" w:cs="Times New Roman"/>
          <w:sz w:val="28"/>
          <w:szCs w:val="28"/>
          <w:lang w:val="vi-VN"/>
        </w:rPr>
        <w:t xml:space="preserve"> Xếp hạng yếu kém trong 02 năm liên tục </w:t>
      </w:r>
      <w:proofErr w:type="gramStart"/>
      <w:r w:rsidR="001D21FF" w:rsidRPr="00D94D2C">
        <w:rPr>
          <w:rFonts w:ascii="Times New Roman" w:eastAsia="Times New Roman" w:hAnsi="Times New Roman" w:cs="Times New Roman"/>
          <w:sz w:val="28"/>
          <w:szCs w:val="28"/>
          <w:lang w:val="vi-VN"/>
        </w:rPr>
        <w:t>theo</w:t>
      </w:r>
      <w:proofErr w:type="gramEnd"/>
      <w:r w:rsidR="001D21FF" w:rsidRPr="00D94D2C">
        <w:rPr>
          <w:rFonts w:ascii="Times New Roman" w:eastAsia="Times New Roman" w:hAnsi="Times New Roman" w:cs="Times New Roman"/>
          <w:sz w:val="28"/>
          <w:szCs w:val="28"/>
          <w:lang w:val="vi-VN"/>
        </w:rPr>
        <w:t xml:space="preserve"> quy định của Ngân hàng Nhà nước.</w:t>
      </w:r>
    </w:p>
    <w:p w:rsidR="001D21FF" w:rsidRPr="00D94D2C" w:rsidRDefault="00DA281B" w:rsidP="00FB5A2C">
      <w:pPr>
        <w:shd w:val="clear" w:color="auto" w:fill="FFFFFF"/>
        <w:spacing w:after="0" w:line="240" w:lineRule="auto"/>
        <w:ind w:firstLine="540"/>
        <w:jc w:val="both"/>
        <w:rPr>
          <w:rFonts w:ascii="Times New Roman" w:hAnsi="Times New Roman" w:cs="Times New Roman"/>
          <w:sz w:val="28"/>
          <w:szCs w:val="28"/>
          <w:shd w:val="clear" w:color="auto" w:fill="F9FAFC"/>
        </w:rPr>
      </w:pPr>
      <w:proofErr w:type="spellStart"/>
      <w:r w:rsidRPr="00D94D2C">
        <w:rPr>
          <w:rFonts w:ascii="Times New Roman" w:eastAsia="Times New Roman" w:hAnsi="Times New Roman" w:cs="Times New Roman"/>
          <w:sz w:val="28"/>
          <w:szCs w:val="28"/>
        </w:rPr>
        <w:t>Như</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vậy</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đối</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chiếu</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với</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quy</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định</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nêu</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trên</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thì</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ngân</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hàng</w:t>
      </w:r>
      <w:proofErr w:type="spellEnd"/>
      <w:r w:rsidRPr="00D94D2C">
        <w:rPr>
          <w:rFonts w:ascii="Times New Roman" w:eastAsia="Times New Roman" w:hAnsi="Times New Roman" w:cs="Times New Roman"/>
          <w:sz w:val="28"/>
          <w:szCs w:val="28"/>
        </w:rPr>
        <w:t xml:space="preserve"> AV </w:t>
      </w:r>
      <w:proofErr w:type="spellStart"/>
      <w:r w:rsidRPr="00D94D2C">
        <w:rPr>
          <w:rFonts w:ascii="Times New Roman" w:eastAsia="Times New Roman" w:hAnsi="Times New Roman" w:cs="Times New Roman"/>
          <w:sz w:val="28"/>
          <w:szCs w:val="28"/>
        </w:rPr>
        <w:t>thuộc</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trường</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hợp</w:t>
      </w:r>
      <w:proofErr w:type="spellEnd"/>
      <w:r w:rsidRPr="00D94D2C">
        <w:rPr>
          <w:rFonts w:ascii="Times New Roman" w:eastAsia="Times New Roman" w:hAnsi="Times New Roman" w:cs="Times New Roman"/>
          <w:sz w:val="28"/>
          <w:szCs w:val="28"/>
        </w:rPr>
        <w:t xml:space="preserve"> </w:t>
      </w:r>
      <w:r w:rsidRPr="00D94D2C">
        <w:rPr>
          <w:rFonts w:ascii="Times New Roman" w:eastAsia="Times New Roman" w:hAnsi="Times New Roman" w:cs="Times New Roman"/>
          <w:sz w:val="28"/>
          <w:szCs w:val="28"/>
          <w:lang w:val="vi-VN"/>
        </w:rPr>
        <w:t>được xem xét đặt vào kiểm soát đặc biệt khi lâm</w:t>
      </w:r>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vào</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tình</w:t>
      </w:r>
      <w:proofErr w:type="spellEnd"/>
      <w:r w:rsidRPr="00D94D2C">
        <w:rPr>
          <w:rFonts w:ascii="Times New Roman" w:eastAsia="Times New Roman" w:hAnsi="Times New Roman" w:cs="Times New Roman"/>
          <w:sz w:val="28"/>
          <w:szCs w:val="28"/>
        </w:rPr>
        <w:t xml:space="preserve"> </w:t>
      </w:r>
      <w:proofErr w:type="spellStart"/>
      <w:r w:rsidRPr="00D94D2C">
        <w:rPr>
          <w:rFonts w:ascii="Times New Roman" w:eastAsia="Times New Roman" w:hAnsi="Times New Roman" w:cs="Times New Roman"/>
          <w:sz w:val="28"/>
          <w:szCs w:val="28"/>
        </w:rPr>
        <w:t>trạng</w:t>
      </w:r>
      <w:proofErr w:type="spellEnd"/>
      <w:r w:rsidRPr="00D94D2C">
        <w:rPr>
          <w:rFonts w:ascii="Times New Roman" w:eastAsia="Times New Roman" w:hAnsi="Times New Roman" w:cs="Times New Roman"/>
          <w:sz w:val="28"/>
          <w:szCs w:val="28"/>
        </w:rPr>
        <w:t xml:space="preserve"> k</w:t>
      </w:r>
      <w:r w:rsidRPr="00D94D2C">
        <w:rPr>
          <w:rFonts w:ascii="Times New Roman" w:eastAsia="Times New Roman" w:hAnsi="Times New Roman" w:cs="Times New Roman"/>
          <w:sz w:val="28"/>
          <w:szCs w:val="28"/>
          <w:lang w:val="vi-VN"/>
        </w:rPr>
        <w:t xml:space="preserve">hông duy trì được tỷ lệ </w:t>
      </w:r>
      <w:proofErr w:type="gramStart"/>
      <w:r w:rsidRPr="00D94D2C">
        <w:rPr>
          <w:rFonts w:ascii="Times New Roman" w:eastAsia="Times New Roman" w:hAnsi="Times New Roman" w:cs="Times New Roman"/>
          <w:sz w:val="28"/>
          <w:szCs w:val="28"/>
          <w:lang w:val="vi-VN"/>
        </w:rPr>
        <w:t>an</w:t>
      </w:r>
      <w:proofErr w:type="gramEnd"/>
      <w:r w:rsidRPr="00D94D2C">
        <w:rPr>
          <w:rFonts w:ascii="Times New Roman" w:eastAsia="Times New Roman" w:hAnsi="Times New Roman" w:cs="Times New Roman"/>
          <w:sz w:val="28"/>
          <w:szCs w:val="28"/>
          <w:lang w:val="vi-VN"/>
        </w:rPr>
        <w:t xml:space="preserve"> toàn vốn </w:t>
      </w:r>
      <w:proofErr w:type="spellStart"/>
      <w:r w:rsidRPr="00D94D2C">
        <w:rPr>
          <w:rFonts w:ascii="Times New Roman" w:hAnsi="Times New Roman" w:cs="Times New Roman"/>
          <w:sz w:val="28"/>
          <w:szCs w:val="28"/>
          <w:shd w:val="clear" w:color="auto" w:fill="F9FAFC"/>
        </w:rPr>
        <w:t>tối</w:t>
      </w:r>
      <w:proofErr w:type="spellEnd"/>
      <w:r w:rsidRPr="00D94D2C">
        <w:rPr>
          <w:rFonts w:ascii="Times New Roman" w:hAnsi="Times New Roman" w:cs="Times New Roman"/>
          <w:sz w:val="28"/>
          <w:szCs w:val="28"/>
          <w:shd w:val="clear" w:color="auto" w:fill="F9FAFC"/>
        </w:rPr>
        <w:t xml:space="preserve"> </w:t>
      </w:r>
      <w:proofErr w:type="spellStart"/>
      <w:r w:rsidRPr="00D94D2C">
        <w:rPr>
          <w:rFonts w:ascii="Times New Roman" w:hAnsi="Times New Roman" w:cs="Times New Roman"/>
          <w:sz w:val="28"/>
          <w:szCs w:val="28"/>
          <w:shd w:val="clear" w:color="auto" w:fill="F9FAFC"/>
        </w:rPr>
        <w:t>thiểu</w:t>
      </w:r>
      <w:proofErr w:type="spellEnd"/>
      <w:r w:rsidRPr="00D94D2C">
        <w:rPr>
          <w:rFonts w:ascii="Times New Roman" w:hAnsi="Times New Roman" w:cs="Times New Roman"/>
          <w:sz w:val="28"/>
          <w:szCs w:val="28"/>
          <w:shd w:val="clear" w:color="auto" w:fill="F9FAFC"/>
        </w:rPr>
        <w:t xml:space="preserve"> 8%.</w:t>
      </w:r>
    </w:p>
    <w:p w:rsidR="001A2B8E" w:rsidRPr="00FB5A2C" w:rsidRDefault="001A2B8E" w:rsidP="00FB5A2C">
      <w:pPr>
        <w:shd w:val="clear" w:color="auto" w:fill="FFFFFF"/>
        <w:spacing w:after="0" w:line="240" w:lineRule="auto"/>
        <w:ind w:firstLine="540"/>
        <w:jc w:val="both"/>
        <w:rPr>
          <w:rFonts w:ascii="Times New Roman" w:hAnsi="Times New Roman" w:cs="Times New Roman"/>
          <w:color w:val="444444"/>
          <w:sz w:val="28"/>
          <w:szCs w:val="28"/>
          <w:shd w:val="clear" w:color="auto" w:fill="F9FAFC"/>
        </w:rPr>
      </w:pPr>
    </w:p>
    <w:p w:rsidR="00F50C3D" w:rsidRPr="00FB5A2C" w:rsidRDefault="00F50C3D" w:rsidP="00FB5A2C">
      <w:pPr>
        <w:shd w:val="clear" w:color="auto" w:fill="FFFFFF"/>
        <w:spacing w:after="0" w:line="240" w:lineRule="auto"/>
        <w:ind w:firstLine="540"/>
        <w:jc w:val="both"/>
        <w:rPr>
          <w:rFonts w:ascii="Times New Roman" w:hAnsi="Times New Roman" w:cs="Times New Roman"/>
          <w:b/>
          <w:color w:val="444444"/>
          <w:sz w:val="28"/>
          <w:szCs w:val="28"/>
          <w:shd w:val="clear" w:color="auto" w:fill="F9FAFC"/>
        </w:rPr>
      </w:pPr>
      <w:proofErr w:type="spellStart"/>
      <w:r w:rsidRPr="00FB5A2C">
        <w:rPr>
          <w:rFonts w:ascii="Times New Roman" w:eastAsia="Times New Roman" w:hAnsi="Times New Roman" w:cs="Times New Roman"/>
          <w:b/>
          <w:sz w:val="28"/>
          <w:szCs w:val="28"/>
        </w:rPr>
        <w:t>Thẩm</w:t>
      </w:r>
      <w:proofErr w:type="spellEnd"/>
      <w:r w:rsidRPr="00FB5A2C">
        <w:rPr>
          <w:rFonts w:ascii="Times New Roman" w:eastAsia="Times New Roman" w:hAnsi="Times New Roman" w:cs="Times New Roman"/>
          <w:b/>
          <w:sz w:val="28"/>
          <w:szCs w:val="28"/>
        </w:rPr>
        <w:t xml:space="preserve"> </w:t>
      </w:r>
      <w:proofErr w:type="spellStart"/>
      <w:r w:rsidRPr="00FB5A2C">
        <w:rPr>
          <w:rFonts w:ascii="Times New Roman" w:eastAsia="Times New Roman" w:hAnsi="Times New Roman" w:cs="Times New Roman"/>
          <w:b/>
          <w:sz w:val="28"/>
          <w:szCs w:val="28"/>
        </w:rPr>
        <w:t>quyền</w:t>
      </w:r>
      <w:proofErr w:type="spellEnd"/>
      <w:r w:rsidRPr="00FB5A2C">
        <w:rPr>
          <w:rFonts w:ascii="Times New Roman" w:eastAsia="Times New Roman" w:hAnsi="Times New Roman" w:cs="Times New Roman"/>
          <w:b/>
          <w:sz w:val="28"/>
          <w:szCs w:val="28"/>
        </w:rPr>
        <w:t xml:space="preserve"> </w:t>
      </w:r>
      <w:proofErr w:type="spellStart"/>
      <w:r w:rsidRPr="00FB5A2C">
        <w:rPr>
          <w:rFonts w:ascii="Times New Roman" w:eastAsia="Times New Roman" w:hAnsi="Times New Roman" w:cs="Times New Roman"/>
          <w:b/>
          <w:sz w:val="28"/>
          <w:szCs w:val="28"/>
        </w:rPr>
        <w:t>quyết</w:t>
      </w:r>
      <w:proofErr w:type="spellEnd"/>
      <w:r w:rsidRPr="00FB5A2C">
        <w:rPr>
          <w:rFonts w:ascii="Times New Roman" w:eastAsia="Times New Roman" w:hAnsi="Times New Roman" w:cs="Times New Roman"/>
          <w:b/>
          <w:sz w:val="28"/>
          <w:szCs w:val="28"/>
        </w:rPr>
        <w:t xml:space="preserve"> </w:t>
      </w:r>
      <w:proofErr w:type="spellStart"/>
      <w:r w:rsidRPr="00FB5A2C">
        <w:rPr>
          <w:rFonts w:ascii="Times New Roman" w:eastAsia="Times New Roman" w:hAnsi="Times New Roman" w:cs="Times New Roman"/>
          <w:b/>
          <w:sz w:val="28"/>
          <w:szCs w:val="28"/>
        </w:rPr>
        <w:t>định</w:t>
      </w:r>
      <w:proofErr w:type="spellEnd"/>
      <w:r w:rsidRPr="00FB5A2C">
        <w:rPr>
          <w:rFonts w:ascii="Times New Roman" w:eastAsia="Times New Roman" w:hAnsi="Times New Roman" w:cs="Times New Roman"/>
          <w:b/>
          <w:sz w:val="28"/>
          <w:szCs w:val="28"/>
        </w:rPr>
        <w:t xml:space="preserve"> </w:t>
      </w:r>
      <w:r w:rsidRPr="00FB5A2C">
        <w:rPr>
          <w:rFonts w:ascii="Times New Roman" w:eastAsia="Times New Roman" w:hAnsi="Times New Roman" w:cs="Times New Roman"/>
          <w:b/>
          <w:sz w:val="28"/>
          <w:szCs w:val="28"/>
          <w:lang w:val="vi-VN"/>
        </w:rPr>
        <w:t xml:space="preserve">cho vay đặc biệt của Ngân hàng Nhà nước với lãi suất ưu đãi đến mức 0% </w:t>
      </w:r>
    </w:p>
    <w:p w:rsidR="00DA281B" w:rsidRPr="00FB5A2C" w:rsidRDefault="00DA281B" w:rsidP="00FB5A2C">
      <w:pPr>
        <w:pStyle w:val="NormalWeb"/>
        <w:spacing w:before="0" w:beforeAutospacing="0" w:after="0" w:afterAutospacing="0"/>
        <w:ind w:firstLine="540"/>
        <w:jc w:val="both"/>
        <w:rPr>
          <w:b/>
          <w:sz w:val="28"/>
          <w:szCs w:val="28"/>
        </w:rPr>
      </w:pPr>
      <w:r w:rsidRPr="00FB5A2C">
        <w:rPr>
          <w:b/>
          <w:bCs/>
          <w:sz w:val="28"/>
          <w:szCs w:val="28"/>
        </w:rPr>
        <w:t xml:space="preserve">2. </w:t>
      </w:r>
      <w:proofErr w:type="spellStart"/>
      <w:r w:rsidR="00415ACF" w:rsidRPr="00FB5A2C">
        <w:rPr>
          <w:b/>
          <w:sz w:val="28"/>
          <w:szCs w:val="28"/>
        </w:rPr>
        <w:t>Chị</w:t>
      </w:r>
      <w:proofErr w:type="spellEnd"/>
      <w:r w:rsidR="00415ACF" w:rsidRPr="00FB5A2C">
        <w:rPr>
          <w:b/>
          <w:sz w:val="28"/>
          <w:szCs w:val="28"/>
        </w:rPr>
        <w:t xml:space="preserve"> La </w:t>
      </w:r>
      <w:proofErr w:type="spellStart"/>
      <w:r w:rsidR="00415ACF" w:rsidRPr="00FB5A2C">
        <w:rPr>
          <w:b/>
          <w:sz w:val="28"/>
          <w:szCs w:val="28"/>
        </w:rPr>
        <w:t>Thị</w:t>
      </w:r>
      <w:proofErr w:type="spellEnd"/>
      <w:r w:rsidR="00415ACF" w:rsidRPr="00FB5A2C">
        <w:rPr>
          <w:b/>
          <w:sz w:val="28"/>
          <w:szCs w:val="28"/>
        </w:rPr>
        <w:t xml:space="preserve"> </w:t>
      </w:r>
      <w:proofErr w:type="spellStart"/>
      <w:r w:rsidR="00415ACF" w:rsidRPr="00FB5A2C">
        <w:rPr>
          <w:b/>
          <w:sz w:val="28"/>
          <w:szCs w:val="28"/>
        </w:rPr>
        <w:t>Linh</w:t>
      </w:r>
      <w:proofErr w:type="spellEnd"/>
      <w:r w:rsidR="00415ACF" w:rsidRPr="00FB5A2C">
        <w:rPr>
          <w:b/>
          <w:sz w:val="28"/>
          <w:szCs w:val="28"/>
        </w:rPr>
        <w:t xml:space="preserve">, </w:t>
      </w:r>
      <w:proofErr w:type="spellStart"/>
      <w:r w:rsidR="00415ACF" w:rsidRPr="00FB5A2C">
        <w:rPr>
          <w:b/>
          <w:sz w:val="28"/>
          <w:szCs w:val="28"/>
        </w:rPr>
        <w:t>nhân</w:t>
      </w:r>
      <w:proofErr w:type="spellEnd"/>
      <w:r w:rsidR="00415ACF" w:rsidRPr="00FB5A2C">
        <w:rPr>
          <w:b/>
          <w:sz w:val="28"/>
          <w:szCs w:val="28"/>
        </w:rPr>
        <w:t xml:space="preserve"> </w:t>
      </w:r>
      <w:proofErr w:type="spellStart"/>
      <w:r w:rsidR="00415ACF" w:rsidRPr="00FB5A2C">
        <w:rPr>
          <w:b/>
          <w:sz w:val="28"/>
          <w:szCs w:val="28"/>
        </w:rPr>
        <w:t>viên</w:t>
      </w:r>
      <w:proofErr w:type="spellEnd"/>
      <w:r w:rsidR="00415ACF" w:rsidRPr="00FB5A2C">
        <w:rPr>
          <w:b/>
          <w:sz w:val="28"/>
          <w:szCs w:val="28"/>
        </w:rPr>
        <w:t xml:space="preserve"> </w:t>
      </w:r>
      <w:proofErr w:type="spellStart"/>
      <w:r w:rsidR="00415ACF" w:rsidRPr="00FB5A2C">
        <w:rPr>
          <w:b/>
          <w:sz w:val="28"/>
          <w:szCs w:val="28"/>
        </w:rPr>
        <w:t>ngân</w:t>
      </w:r>
      <w:proofErr w:type="spellEnd"/>
      <w:r w:rsidR="00415ACF" w:rsidRPr="00FB5A2C">
        <w:rPr>
          <w:b/>
          <w:sz w:val="28"/>
          <w:szCs w:val="28"/>
        </w:rPr>
        <w:t xml:space="preserve"> </w:t>
      </w:r>
      <w:proofErr w:type="spellStart"/>
      <w:r w:rsidR="00415ACF" w:rsidRPr="00FB5A2C">
        <w:rPr>
          <w:b/>
          <w:sz w:val="28"/>
          <w:szCs w:val="28"/>
        </w:rPr>
        <w:t>hàng</w:t>
      </w:r>
      <w:proofErr w:type="spellEnd"/>
      <w:r w:rsidR="00415ACF" w:rsidRPr="00FB5A2C">
        <w:rPr>
          <w:b/>
          <w:sz w:val="28"/>
          <w:szCs w:val="28"/>
        </w:rPr>
        <w:t xml:space="preserve"> M, </w:t>
      </w:r>
      <w:proofErr w:type="spellStart"/>
      <w:r w:rsidR="00415ACF" w:rsidRPr="00FB5A2C">
        <w:rPr>
          <w:b/>
          <w:sz w:val="28"/>
          <w:szCs w:val="28"/>
        </w:rPr>
        <w:t>hỏi</w:t>
      </w:r>
      <w:proofErr w:type="spellEnd"/>
      <w:r w:rsidR="00415ACF" w:rsidRPr="00FB5A2C">
        <w:rPr>
          <w:b/>
          <w:sz w:val="28"/>
          <w:szCs w:val="28"/>
        </w:rPr>
        <w:t xml:space="preserve">: </w:t>
      </w:r>
      <w:proofErr w:type="spellStart"/>
      <w:r w:rsidR="00F50C3D" w:rsidRPr="00FB5A2C">
        <w:rPr>
          <w:b/>
          <w:sz w:val="28"/>
          <w:szCs w:val="28"/>
        </w:rPr>
        <w:t>Quyết</w:t>
      </w:r>
      <w:proofErr w:type="spellEnd"/>
      <w:r w:rsidR="00F50C3D" w:rsidRPr="00FB5A2C">
        <w:rPr>
          <w:b/>
          <w:sz w:val="28"/>
          <w:szCs w:val="28"/>
        </w:rPr>
        <w:t xml:space="preserve"> </w:t>
      </w:r>
      <w:proofErr w:type="spellStart"/>
      <w:r w:rsidR="00F50C3D" w:rsidRPr="00FB5A2C">
        <w:rPr>
          <w:b/>
          <w:sz w:val="28"/>
          <w:szCs w:val="28"/>
        </w:rPr>
        <w:t>định</w:t>
      </w:r>
      <w:proofErr w:type="spellEnd"/>
      <w:r w:rsidR="00F50C3D" w:rsidRPr="00FB5A2C">
        <w:rPr>
          <w:b/>
          <w:sz w:val="28"/>
          <w:szCs w:val="28"/>
        </w:rPr>
        <w:t xml:space="preserve"> </w:t>
      </w:r>
      <w:r w:rsidR="00415ACF" w:rsidRPr="00FB5A2C">
        <w:rPr>
          <w:b/>
          <w:sz w:val="28"/>
          <w:szCs w:val="28"/>
          <w:lang w:val="vi-VN"/>
        </w:rPr>
        <w:t>việc cho vay đặc biệt của Ngân hàng Nhà nước với lãi suất ưu đãi đến mức 0% đối với tổ chức tín dụng được kiểm soát đặc biệt</w:t>
      </w:r>
      <w:r w:rsidR="00F50C3D" w:rsidRPr="00FB5A2C">
        <w:rPr>
          <w:b/>
          <w:sz w:val="28"/>
          <w:szCs w:val="28"/>
        </w:rPr>
        <w:t xml:space="preserve"> </w:t>
      </w:r>
      <w:proofErr w:type="spellStart"/>
      <w:r w:rsidR="00F50C3D" w:rsidRPr="00FB5A2C">
        <w:rPr>
          <w:b/>
          <w:sz w:val="28"/>
          <w:szCs w:val="28"/>
        </w:rPr>
        <w:t>thuộc</w:t>
      </w:r>
      <w:proofErr w:type="spellEnd"/>
      <w:r w:rsidR="00F50C3D" w:rsidRPr="00FB5A2C">
        <w:rPr>
          <w:b/>
          <w:sz w:val="28"/>
          <w:szCs w:val="28"/>
        </w:rPr>
        <w:t xml:space="preserve"> </w:t>
      </w:r>
      <w:proofErr w:type="spellStart"/>
      <w:r w:rsidR="00F50C3D" w:rsidRPr="00FB5A2C">
        <w:rPr>
          <w:b/>
          <w:sz w:val="28"/>
          <w:szCs w:val="28"/>
        </w:rPr>
        <w:t>thẩm</w:t>
      </w:r>
      <w:proofErr w:type="spellEnd"/>
      <w:r w:rsidR="00F50C3D" w:rsidRPr="00FB5A2C">
        <w:rPr>
          <w:b/>
          <w:sz w:val="28"/>
          <w:szCs w:val="28"/>
        </w:rPr>
        <w:t xml:space="preserve"> </w:t>
      </w:r>
      <w:proofErr w:type="spellStart"/>
      <w:r w:rsidR="00F50C3D" w:rsidRPr="00FB5A2C">
        <w:rPr>
          <w:b/>
          <w:sz w:val="28"/>
          <w:szCs w:val="28"/>
        </w:rPr>
        <w:t>quyền</w:t>
      </w:r>
      <w:proofErr w:type="spellEnd"/>
      <w:r w:rsidR="00F50C3D" w:rsidRPr="00FB5A2C">
        <w:rPr>
          <w:b/>
          <w:sz w:val="28"/>
          <w:szCs w:val="28"/>
        </w:rPr>
        <w:t xml:space="preserve"> </w:t>
      </w:r>
      <w:proofErr w:type="spellStart"/>
      <w:r w:rsidR="00F50C3D" w:rsidRPr="00FB5A2C">
        <w:rPr>
          <w:b/>
          <w:sz w:val="28"/>
          <w:szCs w:val="28"/>
        </w:rPr>
        <w:t>của</w:t>
      </w:r>
      <w:proofErr w:type="spellEnd"/>
      <w:r w:rsidR="00F50C3D" w:rsidRPr="00FB5A2C">
        <w:rPr>
          <w:b/>
          <w:sz w:val="28"/>
          <w:szCs w:val="28"/>
        </w:rPr>
        <w:t xml:space="preserve"> </w:t>
      </w:r>
      <w:proofErr w:type="spellStart"/>
      <w:r w:rsidR="00F50C3D" w:rsidRPr="00FB5A2C">
        <w:rPr>
          <w:b/>
          <w:sz w:val="28"/>
          <w:szCs w:val="28"/>
        </w:rPr>
        <w:t>cơ</w:t>
      </w:r>
      <w:proofErr w:type="spellEnd"/>
      <w:r w:rsidR="00F50C3D" w:rsidRPr="00FB5A2C">
        <w:rPr>
          <w:b/>
          <w:sz w:val="28"/>
          <w:szCs w:val="28"/>
        </w:rPr>
        <w:t xml:space="preserve"> </w:t>
      </w:r>
      <w:proofErr w:type="spellStart"/>
      <w:r w:rsidR="00F50C3D" w:rsidRPr="00FB5A2C">
        <w:rPr>
          <w:b/>
          <w:sz w:val="28"/>
          <w:szCs w:val="28"/>
        </w:rPr>
        <w:t>quan</w:t>
      </w:r>
      <w:proofErr w:type="spellEnd"/>
      <w:r w:rsidR="00F50C3D" w:rsidRPr="00FB5A2C">
        <w:rPr>
          <w:b/>
          <w:sz w:val="28"/>
          <w:szCs w:val="28"/>
        </w:rPr>
        <w:t xml:space="preserve"> </w:t>
      </w:r>
      <w:proofErr w:type="spellStart"/>
      <w:r w:rsidR="00F50C3D" w:rsidRPr="00FB5A2C">
        <w:rPr>
          <w:b/>
          <w:sz w:val="28"/>
          <w:szCs w:val="28"/>
        </w:rPr>
        <w:t>nào</w:t>
      </w:r>
      <w:proofErr w:type="spellEnd"/>
      <w:r w:rsidRPr="00FB5A2C">
        <w:rPr>
          <w:b/>
          <w:sz w:val="28"/>
          <w:szCs w:val="28"/>
        </w:rPr>
        <w:t>?</w:t>
      </w:r>
    </w:p>
    <w:p w:rsidR="001A2B8E" w:rsidRPr="00FB5A2C" w:rsidRDefault="001A2B8E" w:rsidP="00FB5A2C">
      <w:pPr>
        <w:shd w:val="clear" w:color="auto" w:fill="FFFFFF"/>
        <w:spacing w:after="0" w:line="240" w:lineRule="auto"/>
        <w:ind w:firstLine="540"/>
        <w:jc w:val="both"/>
        <w:rPr>
          <w:rFonts w:ascii="Times New Roman" w:hAnsi="Times New Roman" w:cs="Times New Roman"/>
          <w:b/>
          <w:i/>
          <w:sz w:val="28"/>
          <w:szCs w:val="28"/>
        </w:rPr>
      </w:pPr>
      <w:proofErr w:type="spellStart"/>
      <w:r w:rsidRPr="00FB5A2C">
        <w:rPr>
          <w:rFonts w:ascii="Times New Roman" w:hAnsi="Times New Roman" w:cs="Times New Roman"/>
          <w:b/>
          <w:i/>
          <w:sz w:val="28"/>
          <w:szCs w:val="28"/>
        </w:rPr>
        <w:t>Trả</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lời</w:t>
      </w:r>
      <w:proofErr w:type="spellEnd"/>
      <w:r w:rsidRPr="00FB5A2C">
        <w:rPr>
          <w:rFonts w:ascii="Times New Roman" w:hAnsi="Times New Roman" w:cs="Times New Roman"/>
          <w:b/>
          <w:i/>
          <w:sz w:val="28"/>
          <w:szCs w:val="28"/>
        </w:rPr>
        <w:t>: (</w:t>
      </w:r>
      <w:proofErr w:type="spellStart"/>
      <w:r w:rsidRPr="00FB5A2C">
        <w:rPr>
          <w:rFonts w:ascii="Times New Roman" w:hAnsi="Times New Roman" w:cs="Times New Roman"/>
          <w:b/>
          <w:i/>
          <w:sz w:val="28"/>
          <w:szCs w:val="28"/>
        </w:rPr>
        <w:t>Có</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tính</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chất</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tham</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khảo</w:t>
      </w:r>
      <w:proofErr w:type="spellEnd"/>
      <w:r w:rsidRPr="00FB5A2C">
        <w:rPr>
          <w:rFonts w:ascii="Times New Roman" w:hAnsi="Times New Roman" w:cs="Times New Roman"/>
          <w:b/>
          <w:i/>
          <w:sz w:val="28"/>
          <w:szCs w:val="28"/>
        </w:rPr>
        <w:t>)</w:t>
      </w:r>
    </w:p>
    <w:p w:rsidR="00415ACF" w:rsidRPr="00FB5A2C" w:rsidRDefault="00DA281B" w:rsidP="00FB5A2C">
      <w:pPr>
        <w:shd w:val="clear" w:color="auto" w:fill="FFFFFF"/>
        <w:spacing w:after="0" w:line="240" w:lineRule="auto"/>
        <w:ind w:firstLine="540"/>
        <w:jc w:val="both"/>
        <w:rPr>
          <w:rFonts w:ascii="Times New Roman" w:eastAsia="Times New Roman" w:hAnsi="Times New Roman" w:cs="Times New Roman"/>
          <w:bCs/>
          <w:sz w:val="28"/>
          <w:szCs w:val="28"/>
        </w:rPr>
      </w:pPr>
      <w:proofErr w:type="spellStart"/>
      <w:r w:rsidRPr="00FB5A2C">
        <w:rPr>
          <w:rFonts w:ascii="Times New Roman" w:eastAsia="Times New Roman" w:hAnsi="Times New Roman" w:cs="Times New Roman"/>
          <w:bCs/>
          <w:sz w:val="28"/>
          <w:szCs w:val="28"/>
        </w:rPr>
        <w:t>Khoản</w:t>
      </w:r>
      <w:proofErr w:type="spellEnd"/>
      <w:r w:rsidRPr="00FB5A2C">
        <w:rPr>
          <w:rFonts w:ascii="Times New Roman" w:eastAsia="Times New Roman" w:hAnsi="Times New Roman" w:cs="Times New Roman"/>
          <w:bCs/>
          <w:sz w:val="28"/>
          <w:szCs w:val="28"/>
        </w:rPr>
        <w:t xml:space="preserve"> </w:t>
      </w:r>
      <w:r w:rsidR="00F50C3D" w:rsidRPr="00FB5A2C">
        <w:rPr>
          <w:rFonts w:ascii="Times New Roman" w:eastAsia="Times New Roman" w:hAnsi="Times New Roman" w:cs="Times New Roman"/>
          <w:bCs/>
          <w:sz w:val="28"/>
          <w:szCs w:val="28"/>
        </w:rPr>
        <w:t>2</w:t>
      </w:r>
      <w:r w:rsidRPr="00FB5A2C">
        <w:rPr>
          <w:rFonts w:ascii="Times New Roman" w:eastAsia="Times New Roman" w:hAnsi="Times New Roman" w:cs="Times New Roman"/>
          <w:bCs/>
          <w:sz w:val="28"/>
          <w:szCs w:val="28"/>
        </w:rPr>
        <w:t xml:space="preserve"> </w:t>
      </w:r>
      <w:r w:rsidRPr="00FB5A2C">
        <w:rPr>
          <w:rFonts w:ascii="Times New Roman" w:eastAsia="Times New Roman" w:hAnsi="Times New Roman" w:cs="Times New Roman"/>
          <w:bCs/>
          <w:sz w:val="28"/>
          <w:szCs w:val="28"/>
          <w:lang w:val="vi-VN"/>
        </w:rPr>
        <w:t>Điều 14</w:t>
      </w:r>
      <w:r w:rsidR="00F50C3D" w:rsidRPr="00FB5A2C">
        <w:rPr>
          <w:rFonts w:ascii="Times New Roman" w:eastAsia="Times New Roman" w:hAnsi="Times New Roman" w:cs="Times New Roman"/>
          <w:bCs/>
          <w:sz w:val="28"/>
          <w:szCs w:val="28"/>
        </w:rPr>
        <w:t>6</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00F50C3D" w:rsidRPr="00FB5A2C">
        <w:rPr>
          <w:rFonts w:ascii="Times New Roman" w:eastAsia="Times New Roman" w:hAnsi="Times New Roman" w:cs="Times New Roman"/>
          <w:bCs/>
          <w:sz w:val="28"/>
          <w:szCs w:val="28"/>
        </w:rPr>
        <w:t xml:space="preserve"> </w:t>
      </w:r>
      <w:r w:rsidR="00415ACF" w:rsidRPr="00FB5A2C">
        <w:rPr>
          <w:rFonts w:ascii="Times New Roman" w:eastAsia="Times New Roman" w:hAnsi="Times New Roman" w:cs="Times New Roman"/>
          <w:sz w:val="28"/>
          <w:szCs w:val="28"/>
          <w:lang w:val="vi-VN"/>
        </w:rPr>
        <w:t>Thủ tướng Chính phủ có thẩm quyền sau đây:</w:t>
      </w:r>
    </w:p>
    <w:p w:rsidR="00415ACF" w:rsidRPr="00FB5A2C" w:rsidRDefault="00F50C3D"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1.</w:t>
      </w:r>
      <w:r w:rsidR="00415ACF" w:rsidRPr="00FB5A2C">
        <w:rPr>
          <w:rFonts w:ascii="Times New Roman" w:eastAsia="Times New Roman" w:hAnsi="Times New Roman" w:cs="Times New Roman"/>
          <w:sz w:val="28"/>
          <w:szCs w:val="28"/>
          <w:lang w:val="vi-VN"/>
        </w:rPr>
        <w:t xml:space="preserve"> Quyết định chủ trương cơ cấu lại theo phương án phục hồi, sáp nhập, hợp nhất, chuyển nhượng toàn bộ cổ phần, phần vốn góp đối với ngân hàng thương mại, ngân hàng hợp tác xã, công ty tài chính được kiểm soát đặc biệt;</w:t>
      </w:r>
    </w:p>
    <w:p w:rsidR="00415ACF" w:rsidRPr="00FB5A2C" w:rsidRDefault="00F50C3D"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lastRenderedPageBreak/>
        <w:t>2.</w:t>
      </w:r>
      <w:r w:rsidR="00415ACF" w:rsidRPr="00FB5A2C">
        <w:rPr>
          <w:rFonts w:ascii="Times New Roman" w:eastAsia="Times New Roman" w:hAnsi="Times New Roman" w:cs="Times New Roman"/>
          <w:sz w:val="28"/>
          <w:szCs w:val="28"/>
          <w:lang w:val="vi-VN"/>
        </w:rPr>
        <w:t xml:space="preserve"> Phê duyệt phương án phục hồi, sáp nhập, hợp nhất, chuyển nhượng toàn bộ cổ phần, phần vốn góp đối với ngân hàng thương mại, ngân hàng hợp tác xã, công ty tài chính được kiểm soát đặc biệt;</w:t>
      </w:r>
    </w:p>
    <w:p w:rsidR="00415ACF" w:rsidRPr="00FB5A2C" w:rsidRDefault="00F50C3D"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3.</w:t>
      </w:r>
      <w:r w:rsidR="00415ACF" w:rsidRPr="00FB5A2C">
        <w:rPr>
          <w:rFonts w:ascii="Times New Roman" w:eastAsia="Times New Roman" w:hAnsi="Times New Roman" w:cs="Times New Roman"/>
          <w:sz w:val="28"/>
          <w:szCs w:val="28"/>
          <w:lang w:val="vi-VN"/>
        </w:rPr>
        <w:t xml:space="preserve"> Quyết định việc cho vay đặc biệt của Ngân hàng Nhà nước với lãi suất ưu đãi đến mức 0% đối với tổ chức tín dụng được kiểm soát đặc biệt.</w:t>
      </w:r>
    </w:p>
    <w:p w:rsidR="00415ACF" w:rsidRPr="00FB5A2C" w:rsidRDefault="00F50C3D" w:rsidP="00FB5A2C">
      <w:pPr>
        <w:shd w:val="clear" w:color="auto" w:fill="FFFFFF"/>
        <w:spacing w:after="0" w:line="240" w:lineRule="auto"/>
        <w:ind w:firstLine="540"/>
        <w:jc w:val="both"/>
        <w:rPr>
          <w:rFonts w:ascii="Times New Roman" w:eastAsia="Times New Roman" w:hAnsi="Times New Roman" w:cs="Times New Roman"/>
          <w:sz w:val="28"/>
          <w:szCs w:val="28"/>
        </w:rPr>
      </w:pPr>
      <w:proofErr w:type="spellStart"/>
      <w:r w:rsidRPr="00FB5A2C">
        <w:rPr>
          <w:rFonts w:ascii="Times New Roman" w:hAnsi="Times New Roman" w:cs="Times New Roman"/>
          <w:sz w:val="28"/>
          <w:szCs w:val="28"/>
        </w:rPr>
        <w:t>Như</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vậy</w:t>
      </w:r>
      <w:proofErr w:type="spellEnd"/>
      <w:r w:rsidRPr="00FB5A2C">
        <w:rPr>
          <w:rFonts w:ascii="Times New Roman" w:hAnsi="Times New Roman" w:cs="Times New Roman"/>
          <w:sz w:val="28"/>
          <w:szCs w:val="28"/>
        </w:rPr>
        <w:t>,</w:t>
      </w:r>
      <w:r w:rsidRPr="00FB5A2C">
        <w:rPr>
          <w:rFonts w:ascii="Times New Roman" w:hAnsi="Times New Roman" w:cs="Times New Roman"/>
          <w:b/>
          <w:sz w:val="28"/>
          <w:szCs w:val="28"/>
        </w:rPr>
        <w:t xml:space="preserve"> </w:t>
      </w:r>
      <w:proofErr w:type="spellStart"/>
      <w:r w:rsidR="005832BF" w:rsidRPr="00FB5A2C">
        <w:rPr>
          <w:rFonts w:ascii="Times New Roman" w:hAnsi="Times New Roman" w:cs="Times New Roman"/>
          <w:sz w:val="28"/>
          <w:szCs w:val="28"/>
        </w:rPr>
        <w:t>với</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quy</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định</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của</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pháp</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luật</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nêu</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trên</w:t>
      </w:r>
      <w:proofErr w:type="spellEnd"/>
      <w:r w:rsidR="005832BF" w:rsidRPr="00FB5A2C">
        <w:rPr>
          <w:rFonts w:ascii="Times New Roman" w:hAnsi="Times New Roman" w:cs="Times New Roman"/>
          <w:sz w:val="28"/>
          <w:szCs w:val="28"/>
        </w:rPr>
        <w:t>,</w:t>
      </w:r>
      <w:r w:rsidR="005832BF" w:rsidRPr="00FB5A2C">
        <w:rPr>
          <w:rFonts w:ascii="Times New Roman" w:hAnsi="Times New Roman" w:cs="Times New Roman"/>
          <w:b/>
          <w:sz w:val="28"/>
          <w:szCs w:val="28"/>
        </w:rPr>
        <w:t xml:space="preserve"> </w:t>
      </w:r>
      <w:r w:rsidR="005832BF" w:rsidRPr="00FB5A2C">
        <w:rPr>
          <w:rFonts w:ascii="Times New Roman" w:eastAsia="Times New Roman" w:hAnsi="Times New Roman" w:cs="Times New Roman"/>
          <w:sz w:val="28"/>
          <w:szCs w:val="28"/>
          <w:lang w:val="vi-VN"/>
        </w:rPr>
        <w:t>Quyết định việc cho vay đặc biệt của Ngân hàng Nhà nước với lãi suất ưu đãi đến mức 0% đối với tổ chức tín dụng được kiểm soát đặc biệt</w:t>
      </w:r>
      <w:r w:rsidRPr="00FB5A2C">
        <w:rPr>
          <w:rFonts w:ascii="Times New Roman" w:hAnsi="Times New Roman" w:cs="Times New Roman"/>
          <w:b/>
          <w:sz w:val="28"/>
          <w:szCs w:val="28"/>
        </w:rPr>
        <w:t xml:space="preserve"> </w:t>
      </w:r>
      <w:proofErr w:type="spellStart"/>
      <w:r w:rsidRPr="00FB5A2C">
        <w:rPr>
          <w:rFonts w:ascii="Times New Roman" w:hAnsi="Times New Roman" w:cs="Times New Roman"/>
          <w:sz w:val="28"/>
          <w:szCs w:val="28"/>
        </w:rPr>
        <w:t>thuộc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thẩm</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quyền</w:t>
      </w:r>
      <w:proofErr w:type="spellEnd"/>
      <w:r w:rsidRPr="00FB5A2C">
        <w:rPr>
          <w:rFonts w:ascii="Times New Roman" w:hAnsi="Times New Roman" w:cs="Times New Roman"/>
          <w:b/>
          <w:sz w:val="28"/>
          <w:szCs w:val="28"/>
        </w:rPr>
        <w:t xml:space="preserve"> </w:t>
      </w:r>
      <w:proofErr w:type="spellStart"/>
      <w:r w:rsidR="005832BF" w:rsidRPr="00FB5A2C">
        <w:rPr>
          <w:rFonts w:ascii="Times New Roman" w:hAnsi="Times New Roman" w:cs="Times New Roman"/>
          <w:sz w:val="28"/>
          <w:szCs w:val="28"/>
        </w:rPr>
        <w:t>quyết</w:t>
      </w:r>
      <w:proofErr w:type="spellEnd"/>
      <w:r w:rsidR="005832BF" w:rsidRPr="00FB5A2C">
        <w:rPr>
          <w:rFonts w:ascii="Times New Roman" w:hAnsi="Times New Roman" w:cs="Times New Roman"/>
          <w:sz w:val="28"/>
          <w:szCs w:val="28"/>
        </w:rPr>
        <w:t xml:space="preserve"> </w:t>
      </w:r>
      <w:proofErr w:type="spellStart"/>
      <w:r w:rsidR="005832BF" w:rsidRPr="00FB5A2C">
        <w:rPr>
          <w:rFonts w:ascii="Times New Roman" w:hAnsi="Times New Roman" w:cs="Times New Roman"/>
          <w:sz w:val="28"/>
          <w:szCs w:val="28"/>
        </w:rPr>
        <w:t>định</w:t>
      </w:r>
      <w:proofErr w:type="spellEnd"/>
      <w:r w:rsidR="005832BF" w:rsidRPr="00FB5A2C">
        <w:rPr>
          <w:rFonts w:ascii="Times New Roman" w:hAnsi="Times New Roman" w:cs="Times New Roman"/>
          <w:b/>
          <w:sz w:val="28"/>
          <w:szCs w:val="28"/>
        </w:rPr>
        <w:t xml:space="preserve"> </w:t>
      </w:r>
      <w:proofErr w:type="spellStart"/>
      <w:r w:rsidRPr="00FB5A2C">
        <w:rPr>
          <w:rFonts w:ascii="Times New Roman" w:hAnsi="Times New Roman" w:cs="Times New Roman"/>
          <w:sz w:val="28"/>
          <w:szCs w:val="28"/>
        </w:rPr>
        <w:t>của</w:t>
      </w:r>
      <w:proofErr w:type="spellEnd"/>
      <w:r w:rsidRPr="00FB5A2C">
        <w:rPr>
          <w:rFonts w:ascii="Times New Roman" w:hAnsi="Times New Roman" w:cs="Times New Roman"/>
          <w:b/>
          <w:sz w:val="28"/>
          <w:szCs w:val="28"/>
        </w:rPr>
        <w:t xml:space="preserve"> </w:t>
      </w:r>
      <w:r w:rsidRPr="00FB5A2C">
        <w:rPr>
          <w:rFonts w:ascii="Times New Roman" w:eastAsia="Times New Roman" w:hAnsi="Times New Roman" w:cs="Times New Roman"/>
          <w:sz w:val="28"/>
          <w:szCs w:val="28"/>
          <w:lang w:val="vi-VN"/>
        </w:rPr>
        <w:t>Thủ tướng Chính phủ</w:t>
      </w:r>
      <w:r w:rsidR="005832BF" w:rsidRPr="00FB5A2C">
        <w:rPr>
          <w:rFonts w:ascii="Times New Roman" w:eastAsia="Times New Roman" w:hAnsi="Times New Roman" w:cs="Times New Roman"/>
          <w:sz w:val="28"/>
          <w:szCs w:val="28"/>
        </w:rPr>
        <w:t>.</w:t>
      </w:r>
    </w:p>
    <w:p w:rsidR="001A2B8E" w:rsidRPr="00FB5A2C" w:rsidRDefault="001A2B8E" w:rsidP="00FB5A2C">
      <w:pPr>
        <w:shd w:val="clear" w:color="auto" w:fill="FFFFFF"/>
        <w:spacing w:after="0" w:line="240" w:lineRule="auto"/>
        <w:ind w:firstLine="540"/>
        <w:jc w:val="both"/>
        <w:rPr>
          <w:rFonts w:ascii="Times New Roman" w:eastAsia="Times New Roman" w:hAnsi="Times New Roman" w:cs="Times New Roman"/>
          <w:sz w:val="28"/>
          <w:szCs w:val="28"/>
        </w:rPr>
      </w:pPr>
    </w:p>
    <w:p w:rsidR="00F50C3D" w:rsidRPr="00FB5A2C" w:rsidRDefault="00F6424F" w:rsidP="00FB5A2C">
      <w:pPr>
        <w:shd w:val="clear" w:color="auto" w:fill="FFFFFF"/>
        <w:spacing w:after="0" w:line="240" w:lineRule="auto"/>
        <w:ind w:firstLine="540"/>
        <w:jc w:val="both"/>
        <w:rPr>
          <w:rFonts w:ascii="Times New Roman" w:hAnsi="Times New Roman" w:cs="Times New Roman"/>
          <w:b/>
          <w:sz w:val="28"/>
          <w:szCs w:val="28"/>
        </w:rPr>
      </w:pPr>
      <w:r w:rsidRPr="00FB5A2C">
        <w:rPr>
          <w:rFonts w:ascii="Times New Roman" w:eastAsia="Times New Roman" w:hAnsi="Times New Roman" w:cs="Times New Roman"/>
          <w:b/>
          <w:bCs/>
          <w:sz w:val="28"/>
          <w:szCs w:val="28"/>
        </w:rPr>
        <w:t>Q</w:t>
      </w:r>
      <w:r w:rsidR="00F50C3D" w:rsidRPr="00FB5A2C">
        <w:rPr>
          <w:rFonts w:ascii="Times New Roman" w:eastAsia="Times New Roman" w:hAnsi="Times New Roman" w:cs="Times New Roman"/>
          <w:b/>
          <w:bCs/>
          <w:sz w:val="28"/>
          <w:szCs w:val="28"/>
          <w:lang w:val="vi-VN"/>
        </w:rPr>
        <w:t>uyền hạn của Ngân hàng Nhà nước đối với tổ chức tín dụng được ki</w:t>
      </w:r>
      <w:r w:rsidR="00F50C3D" w:rsidRPr="00FB5A2C">
        <w:rPr>
          <w:rFonts w:ascii="Times New Roman" w:eastAsia="Times New Roman" w:hAnsi="Times New Roman" w:cs="Times New Roman"/>
          <w:b/>
          <w:bCs/>
          <w:sz w:val="28"/>
          <w:szCs w:val="28"/>
        </w:rPr>
        <w:t>ể</w:t>
      </w:r>
      <w:r w:rsidR="00F50C3D" w:rsidRPr="00FB5A2C">
        <w:rPr>
          <w:rFonts w:ascii="Times New Roman" w:eastAsia="Times New Roman" w:hAnsi="Times New Roman" w:cs="Times New Roman"/>
          <w:b/>
          <w:bCs/>
          <w:sz w:val="28"/>
          <w:szCs w:val="28"/>
          <w:lang w:val="vi-VN"/>
        </w:rPr>
        <w:t>m soát đặc biệt</w:t>
      </w:r>
    </w:p>
    <w:p w:rsidR="00F50C3D" w:rsidRPr="00FB5A2C" w:rsidRDefault="00F50C3D" w:rsidP="00FB5A2C">
      <w:pPr>
        <w:pStyle w:val="NormalWeb"/>
        <w:spacing w:before="0" w:beforeAutospacing="0" w:after="0" w:afterAutospacing="0"/>
        <w:ind w:firstLine="540"/>
        <w:jc w:val="both"/>
        <w:rPr>
          <w:b/>
          <w:i/>
          <w:sz w:val="28"/>
          <w:szCs w:val="28"/>
        </w:rPr>
      </w:pPr>
      <w:r w:rsidRPr="00FB5A2C">
        <w:rPr>
          <w:b/>
          <w:bCs/>
          <w:sz w:val="28"/>
          <w:szCs w:val="28"/>
        </w:rPr>
        <w:t xml:space="preserve">3. </w:t>
      </w:r>
      <w:proofErr w:type="spellStart"/>
      <w:r w:rsidR="00A1164B" w:rsidRPr="00FB5A2C">
        <w:rPr>
          <w:b/>
          <w:bCs/>
          <w:sz w:val="28"/>
          <w:szCs w:val="28"/>
        </w:rPr>
        <w:t>Sau</w:t>
      </w:r>
      <w:proofErr w:type="spellEnd"/>
      <w:r w:rsidR="00A1164B" w:rsidRPr="00FB5A2C">
        <w:rPr>
          <w:b/>
          <w:bCs/>
          <w:sz w:val="28"/>
          <w:szCs w:val="28"/>
        </w:rPr>
        <w:t xml:space="preserve"> </w:t>
      </w:r>
      <w:proofErr w:type="spellStart"/>
      <w:r w:rsidR="00A1164B" w:rsidRPr="00FB5A2C">
        <w:rPr>
          <w:b/>
          <w:bCs/>
          <w:sz w:val="28"/>
          <w:szCs w:val="28"/>
        </w:rPr>
        <w:t>khi</w:t>
      </w:r>
      <w:proofErr w:type="spellEnd"/>
      <w:r w:rsidR="00A1164B" w:rsidRPr="00FB5A2C">
        <w:rPr>
          <w:b/>
          <w:bCs/>
          <w:sz w:val="28"/>
          <w:szCs w:val="28"/>
        </w:rPr>
        <w:t xml:space="preserve"> </w:t>
      </w:r>
      <w:proofErr w:type="spellStart"/>
      <w:r w:rsidR="00A1164B" w:rsidRPr="00FB5A2C">
        <w:rPr>
          <w:b/>
          <w:sz w:val="28"/>
          <w:szCs w:val="28"/>
        </w:rPr>
        <w:t>Ngân</w:t>
      </w:r>
      <w:proofErr w:type="spellEnd"/>
      <w:r w:rsidR="00A1164B" w:rsidRPr="00FB5A2C">
        <w:rPr>
          <w:b/>
          <w:sz w:val="28"/>
          <w:szCs w:val="28"/>
        </w:rPr>
        <w:t xml:space="preserve"> </w:t>
      </w:r>
      <w:proofErr w:type="spellStart"/>
      <w:r w:rsidR="00A1164B" w:rsidRPr="00FB5A2C">
        <w:rPr>
          <w:b/>
          <w:sz w:val="28"/>
          <w:szCs w:val="28"/>
        </w:rPr>
        <w:t>hàng</w:t>
      </w:r>
      <w:proofErr w:type="spellEnd"/>
      <w:r w:rsidR="00A1164B" w:rsidRPr="00FB5A2C">
        <w:rPr>
          <w:b/>
          <w:sz w:val="28"/>
          <w:szCs w:val="28"/>
        </w:rPr>
        <w:t xml:space="preserve"> K </w:t>
      </w:r>
      <w:r w:rsidR="00A1164B" w:rsidRPr="00FB5A2C">
        <w:rPr>
          <w:b/>
          <w:bCs/>
          <w:sz w:val="28"/>
          <w:szCs w:val="28"/>
          <w:lang w:val="vi-VN"/>
        </w:rPr>
        <w:t xml:space="preserve">được </w:t>
      </w:r>
      <w:proofErr w:type="spellStart"/>
      <w:r w:rsidR="00A1164B" w:rsidRPr="00FB5A2C">
        <w:rPr>
          <w:b/>
          <w:bCs/>
          <w:sz w:val="28"/>
          <w:szCs w:val="28"/>
        </w:rPr>
        <w:t>đặt</w:t>
      </w:r>
      <w:proofErr w:type="spellEnd"/>
      <w:r w:rsidR="00A1164B" w:rsidRPr="00FB5A2C">
        <w:rPr>
          <w:b/>
          <w:bCs/>
          <w:sz w:val="28"/>
          <w:szCs w:val="28"/>
        </w:rPr>
        <w:t xml:space="preserve"> </w:t>
      </w:r>
      <w:proofErr w:type="spellStart"/>
      <w:r w:rsidR="00A1164B" w:rsidRPr="00FB5A2C">
        <w:rPr>
          <w:b/>
          <w:bCs/>
          <w:sz w:val="28"/>
          <w:szCs w:val="28"/>
        </w:rPr>
        <w:t>vào</w:t>
      </w:r>
      <w:proofErr w:type="spellEnd"/>
      <w:r w:rsidR="00A1164B" w:rsidRPr="00FB5A2C">
        <w:rPr>
          <w:b/>
          <w:bCs/>
          <w:sz w:val="28"/>
          <w:szCs w:val="28"/>
        </w:rPr>
        <w:t xml:space="preserve"> </w:t>
      </w:r>
      <w:r w:rsidR="00A1164B" w:rsidRPr="00FB5A2C">
        <w:rPr>
          <w:b/>
          <w:bCs/>
          <w:sz w:val="28"/>
          <w:szCs w:val="28"/>
          <w:lang w:val="vi-VN"/>
        </w:rPr>
        <w:t>ki</w:t>
      </w:r>
      <w:r w:rsidR="00A1164B" w:rsidRPr="00FB5A2C">
        <w:rPr>
          <w:b/>
          <w:bCs/>
          <w:sz w:val="28"/>
          <w:szCs w:val="28"/>
        </w:rPr>
        <w:t>ể</w:t>
      </w:r>
      <w:r w:rsidR="00A1164B" w:rsidRPr="00FB5A2C">
        <w:rPr>
          <w:b/>
          <w:bCs/>
          <w:sz w:val="28"/>
          <w:szCs w:val="28"/>
          <w:lang w:val="vi-VN"/>
        </w:rPr>
        <w:t>m soát đặc biệt</w:t>
      </w:r>
      <w:r w:rsidR="00A1164B" w:rsidRPr="00FB5A2C">
        <w:rPr>
          <w:b/>
          <w:bCs/>
          <w:sz w:val="28"/>
          <w:szCs w:val="28"/>
        </w:rPr>
        <w:t xml:space="preserve">, </w:t>
      </w:r>
      <w:proofErr w:type="spellStart"/>
      <w:r w:rsidR="00A1164B" w:rsidRPr="00FB5A2C">
        <w:rPr>
          <w:b/>
          <w:bCs/>
          <w:sz w:val="28"/>
          <w:szCs w:val="28"/>
        </w:rPr>
        <w:t>ô</w:t>
      </w:r>
      <w:r w:rsidRPr="00FB5A2C">
        <w:rPr>
          <w:b/>
          <w:sz w:val="28"/>
          <w:szCs w:val="28"/>
        </w:rPr>
        <w:t>ng</w:t>
      </w:r>
      <w:proofErr w:type="spellEnd"/>
      <w:r w:rsidRPr="00FB5A2C">
        <w:rPr>
          <w:b/>
          <w:sz w:val="28"/>
          <w:szCs w:val="28"/>
        </w:rPr>
        <w:t xml:space="preserve"> </w:t>
      </w:r>
      <w:proofErr w:type="spellStart"/>
      <w:r w:rsidRPr="00FB5A2C">
        <w:rPr>
          <w:b/>
          <w:sz w:val="28"/>
          <w:szCs w:val="28"/>
        </w:rPr>
        <w:t>Lê</w:t>
      </w:r>
      <w:proofErr w:type="spellEnd"/>
      <w:r w:rsidRPr="00FB5A2C">
        <w:rPr>
          <w:b/>
          <w:sz w:val="28"/>
          <w:szCs w:val="28"/>
        </w:rPr>
        <w:t xml:space="preserve"> </w:t>
      </w:r>
      <w:proofErr w:type="spellStart"/>
      <w:r w:rsidRPr="00FB5A2C">
        <w:rPr>
          <w:b/>
          <w:sz w:val="28"/>
          <w:szCs w:val="28"/>
        </w:rPr>
        <w:t>Văn</w:t>
      </w:r>
      <w:proofErr w:type="spellEnd"/>
      <w:r w:rsidRPr="00FB5A2C">
        <w:rPr>
          <w:b/>
          <w:sz w:val="28"/>
          <w:szCs w:val="28"/>
        </w:rPr>
        <w:t xml:space="preserve"> </w:t>
      </w:r>
      <w:proofErr w:type="spellStart"/>
      <w:r w:rsidRPr="00FB5A2C">
        <w:rPr>
          <w:b/>
          <w:sz w:val="28"/>
          <w:szCs w:val="28"/>
        </w:rPr>
        <w:t>Thanh</w:t>
      </w:r>
      <w:proofErr w:type="spellEnd"/>
      <w:r w:rsidR="00A1164B" w:rsidRPr="00FB5A2C">
        <w:rPr>
          <w:b/>
          <w:sz w:val="28"/>
          <w:szCs w:val="28"/>
        </w:rPr>
        <w:t>,</w:t>
      </w:r>
      <w:r w:rsidRPr="00FB5A2C">
        <w:rPr>
          <w:b/>
          <w:sz w:val="28"/>
          <w:szCs w:val="28"/>
        </w:rPr>
        <w:t xml:space="preserve"> </w:t>
      </w:r>
      <w:proofErr w:type="spellStart"/>
      <w:r w:rsidRPr="00FB5A2C">
        <w:rPr>
          <w:b/>
          <w:sz w:val="28"/>
          <w:szCs w:val="28"/>
        </w:rPr>
        <w:t>cổ</w:t>
      </w:r>
      <w:proofErr w:type="spellEnd"/>
      <w:r w:rsidRPr="00FB5A2C">
        <w:rPr>
          <w:b/>
          <w:sz w:val="28"/>
          <w:szCs w:val="28"/>
        </w:rPr>
        <w:t xml:space="preserve"> </w:t>
      </w:r>
      <w:proofErr w:type="spellStart"/>
      <w:r w:rsidRPr="00FB5A2C">
        <w:rPr>
          <w:b/>
          <w:sz w:val="28"/>
          <w:szCs w:val="28"/>
        </w:rPr>
        <w:t>đông</w:t>
      </w:r>
      <w:proofErr w:type="spellEnd"/>
      <w:r w:rsidRPr="00FB5A2C">
        <w:rPr>
          <w:b/>
          <w:sz w:val="28"/>
          <w:szCs w:val="28"/>
        </w:rPr>
        <w:t xml:space="preserve"> </w:t>
      </w:r>
      <w:proofErr w:type="spellStart"/>
      <w:r w:rsidRPr="00FB5A2C">
        <w:rPr>
          <w:b/>
          <w:sz w:val="28"/>
          <w:szCs w:val="28"/>
        </w:rPr>
        <w:t>của</w:t>
      </w:r>
      <w:proofErr w:type="spellEnd"/>
      <w:r w:rsidRPr="00FB5A2C">
        <w:rPr>
          <w:b/>
          <w:sz w:val="28"/>
          <w:szCs w:val="28"/>
        </w:rPr>
        <w:t xml:space="preserve"> </w:t>
      </w:r>
      <w:proofErr w:type="spellStart"/>
      <w:r w:rsidRPr="00FB5A2C">
        <w:rPr>
          <w:b/>
          <w:sz w:val="28"/>
          <w:szCs w:val="28"/>
        </w:rPr>
        <w:t>Ngân</w:t>
      </w:r>
      <w:proofErr w:type="spellEnd"/>
      <w:r w:rsidRPr="00FB5A2C">
        <w:rPr>
          <w:b/>
          <w:sz w:val="28"/>
          <w:szCs w:val="28"/>
        </w:rPr>
        <w:t xml:space="preserve"> </w:t>
      </w:r>
      <w:proofErr w:type="spellStart"/>
      <w:r w:rsidRPr="00FB5A2C">
        <w:rPr>
          <w:b/>
          <w:sz w:val="28"/>
          <w:szCs w:val="28"/>
        </w:rPr>
        <w:t>hàng</w:t>
      </w:r>
      <w:proofErr w:type="spellEnd"/>
      <w:r w:rsidRPr="00FB5A2C">
        <w:rPr>
          <w:b/>
          <w:sz w:val="28"/>
          <w:szCs w:val="28"/>
        </w:rPr>
        <w:t xml:space="preserve"> K </w:t>
      </w:r>
      <w:proofErr w:type="spellStart"/>
      <w:r w:rsidR="00A1164B" w:rsidRPr="00FB5A2C">
        <w:rPr>
          <w:b/>
          <w:sz w:val="28"/>
          <w:szCs w:val="28"/>
        </w:rPr>
        <w:t>nhận</w:t>
      </w:r>
      <w:proofErr w:type="spellEnd"/>
      <w:r w:rsidR="00A1164B" w:rsidRPr="00FB5A2C">
        <w:rPr>
          <w:b/>
          <w:sz w:val="28"/>
          <w:szCs w:val="28"/>
        </w:rPr>
        <w:t xml:space="preserve"> </w:t>
      </w:r>
      <w:proofErr w:type="spellStart"/>
      <w:r w:rsidR="00A1164B" w:rsidRPr="00FB5A2C">
        <w:rPr>
          <w:b/>
          <w:sz w:val="28"/>
          <w:szCs w:val="28"/>
        </w:rPr>
        <w:t>được</w:t>
      </w:r>
      <w:proofErr w:type="spellEnd"/>
      <w:r w:rsidR="00A1164B" w:rsidRPr="00FB5A2C">
        <w:rPr>
          <w:b/>
          <w:sz w:val="28"/>
          <w:szCs w:val="28"/>
        </w:rPr>
        <w:t xml:space="preserve"> </w:t>
      </w:r>
      <w:proofErr w:type="spellStart"/>
      <w:r w:rsidR="00A1164B" w:rsidRPr="00FB5A2C">
        <w:rPr>
          <w:b/>
          <w:sz w:val="28"/>
          <w:szCs w:val="28"/>
        </w:rPr>
        <w:t>yêu</w:t>
      </w:r>
      <w:proofErr w:type="spellEnd"/>
      <w:r w:rsidR="00A1164B" w:rsidRPr="00FB5A2C">
        <w:rPr>
          <w:b/>
          <w:sz w:val="28"/>
          <w:szCs w:val="28"/>
        </w:rPr>
        <w:t xml:space="preserve"> </w:t>
      </w:r>
      <w:proofErr w:type="spellStart"/>
      <w:r w:rsidR="00A1164B" w:rsidRPr="00FB5A2C">
        <w:rPr>
          <w:b/>
          <w:sz w:val="28"/>
          <w:szCs w:val="28"/>
        </w:rPr>
        <w:t>cầu</w:t>
      </w:r>
      <w:proofErr w:type="spellEnd"/>
      <w:r w:rsidR="00A1164B" w:rsidRPr="00FB5A2C">
        <w:rPr>
          <w:b/>
          <w:sz w:val="28"/>
          <w:szCs w:val="28"/>
        </w:rPr>
        <w:t xml:space="preserve"> </w:t>
      </w:r>
      <w:proofErr w:type="spellStart"/>
      <w:r w:rsidR="00A1164B" w:rsidRPr="00FB5A2C">
        <w:rPr>
          <w:b/>
          <w:sz w:val="28"/>
          <w:szCs w:val="28"/>
        </w:rPr>
        <w:t>của</w:t>
      </w:r>
      <w:proofErr w:type="spellEnd"/>
      <w:r w:rsidR="00A1164B" w:rsidRPr="00FB5A2C">
        <w:rPr>
          <w:b/>
          <w:sz w:val="28"/>
          <w:szCs w:val="28"/>
        </w:rPr>
        <w:t xml:space="preserve"> </w:t>
      </w:r>
      <w:r w:rsidR="00A1164B" w:rsidRPr="00FB5A2C">
        <w:rPr>
          <w:b/>
          <w:bCs/>
          <w:sz w:val="28"/>
          <w:szCs w:val="28"/>
          <w:lang w:val="vi-VN"/>
        </w:rPr>
        <w:t>Ngân hàng Nhà nước</w:t>
      </w:r>
      <w:r w:rsidR="00A1164B" w:rsidRPr="00FB5A2C">
        <w:rPr>
          <w:b/>
          <w:bCs/>
          <w:sz w:val="28"/>
          <w:szCs w:val="28"/>
        </w:rPr>
        <w:t xml:space="preserve"> </w:t>
      </w:r>
      <w:proofErr w:type="spellStart"/>
      <w:r w:rsidR="00A1164B" w:rsidRPr="00FB5A2C">
        <w:rPr>
          <w:b/>
          <w:bCs/>
          <w:sz w:val="28"/>
          <w:szCs w:val="28"/>
        </w:rPr>
        <w:t>về</w:t>
      </w:r>
      <w:proofErr w:type="spellEnd"/>
      <w:r w:rsidR="00A1164B" w:rsidRPr="00FB5A2C">
        <w:rPr>
          <w:b/>
          <w:bCs/>
          <w:sz w:val="28"/>
          <w:szCs w:val="28"/>
        </w:rPr>
        <w:t xml:space="preserve"> </w:t>
      </w:r>
      <w:proofErr w:type="spellStart"/>
      <w:r w:rsidR="00A1164B" w:rsidRPr="00FB5A2C">
        <w:rPr>
          <w:b/>
          <w:bCs/>
          <w:sz w:val="28"/>
          <w:szCs w:val="28"/>
        </w:rPr>
        <w:t>việc</w:t>
      </w:r>
      <w:proofErr w:type="spellEnd"/>
      <w:r w:rsidR="00A1164B" w:rsidRPr="00FB5A2C">
        <w:rPr>
          <w:b/>
          <w:bCs/>
          <w:sz w:val="28"/>
          <w:szCs w:val="28"/>
        </w:rPr>
        <w:t xml:space="preserve"> </w:t>
      </w:r>
      <w:proofErr w:type="spellStart"/>
      <w:r w:rsidR="00A1164B" w:rsidRPr="00FB5A2C">
        <w:rPr>
          <w:b/>
          <w:bCs/>
          <w:sz w:val="28"/>
          <w:szCs w:val="28"/>
        </w:rPr>
        <w:t>không</w:t>
      </w:r>
      <w:proofErr w:type="spellEnd"/>
      <w:r w:rsidR="00A1164B" w:rsidRPr="00FB5A2C">
        <w:rPr>
          <w:b/>
          <w:bCs/>
          <w:sz w:val="28"/>
          <w:szCs w:val="28"/>
        </w:rPr>
        <w:t xml:space="preserve"> </w:t>
      </w:r>
      <w:proofErr w:type="spellStart"/>
      <w:r w:rsidR="00A1164B" w:rsidRPr="00FB5A2C">
        <w:rPr>
          <w:b/>
          <w:bCs/>
          <w:sz w:val="28"/>
          <w:szCs w:val="28"/>
        </w:rPr>
        <w:t>được</w:t>
      </w:r>
      <w:proofErr w:type="spellEnd"/>
      <w:r w:rsidR="00A1164B" w:rsidRPr="00FB5A2C">
        <w:rPr>
          <w:b/>
          <w:bCs/>
          <w:sz w:val="28"/>
          <w:szCs w:val="28"/>
        </w:rPr>
        <w:t xml:space="preserve"> </w:t>
      </w:r>
      <w:proofErr w:type="spellStart"/>
      <w:r w:rsidR="00A1164B" w:rsidRPr="00FB5A2C">
        <w:rPr>
          <w:b/>
          <w:bCs/>
          <w:sz w:val="28"/>
          <w:szCs w:val="28"/>
        </w:rPr>
        <w:t>chuyển</w:t>
      </w:r>
      <w:proofErr w:type="spellEnd"/>
      <w:r w:rsidR="00A1164B" w:rsidRPr="00FB5A2C">
        <w:rPr>
          <w:b/>
          <w:bCs/>
          <w:sz w:val="28"/>
          <w:szCs w:val="28"/>
        </w:rPr>
        <w:t xml:space="preserve"> </w:t>
      </w:r>
      <w:proofErr w:type="spellStart"/>
      <w:r w:rsidR="00A1164B" w:rsidRPr="00FB5A2C">
        <w:rPr>
          <w:b/>
          <w:bCs/>
          <w:sz w:val="28"/>
          <w:szCs w:val="28"/>
        </w:rPr>
        <w:t>nhượng</w:t>
      </w:r>
      <w:proofErr w:type="spellEnd"/>
      <w:r w:rsidR="00A1164B" w:rsidRPr="00FB5A2C">
        <w:rPr>
          <w:b/>
          <w:bCs/>
          <w:sz w:val="28"/>
          <w:szCs w:val="28"/>
        </w:rPr>
        <w:t xml:space="preserve"> </w:t>
      </w:r>
      <w:proofErr w:type="spellStart"/>
      <w:r w:rsidR="00A1164B" w:rsidRPr="00FB5A2C">
        <w:rPr>
          <w:b/>
          <w:bCs/>
          <w:sz w:val="28"/>
          <w:szCs w:val="28"/>
        </w:rPr>
        <w:t>cổ</w:t>
      </w:r>
      <w:proofErr w:type="spellEnd"/>
      <w:r w:rsidR="00A1164B" w:rsidRPr="00FB5A2C">
        <w:rPr>
          <w:b/>
          <w:bCs/>
          <w:sz w:val="28"/>
          <w:szCs w:val="28"/>
        </w:rPr>
        <w:t xml:space="preserve"> </w:t>
      </w:r>
      <w:proofErr w:type="spellStart"/>
      <w:r w:rsidR="00A1164B" w:rsidRPr="00FB5A2C">
        <w:rPr>
          <w:b/>
          <w:bCs/>
          <w:sz w:val="28"/>
          <w:szCs w:val="28"/>
        </w:rPr>
        <w:t>phiếu</w:t>
      </w:r>
      <w:proofErr w:type="spellEnd"/>
      <w:r w:rsidR="00A1164B" w:rsidRPr="00FB5A2C">
        <w:rPr>
          <w:b/>
          <w:bCs/>
          <w:sz w:val="28"/>
          <w:szCs w:val="28"/>
        </w:rPr>
        <w:t xml:space="preserve">. </w:t>
      </w:r>
      <w:proofErr w:type="spellStart"/>
      <w:proofErr w:type="gramStart"/>
      <w:r w:rsidR="00A1164B" w:rsidRPr="00FB5A2C">
        <w:rPr>
          <w:b/>
          <w:bCs/>
          <w:sz w:val="28"/>
          <w:szCs w:val="28"/>
        </w:rPr>
        <w:t>Ông</w:t>
      </w:r>
      <w:proofErr w:type="spellEnd"/>
      <w:r w:rsidR="00A1164B" w:rsidRPr="00FB5A2C">
        <w:rPr>
          <w:b/>
          <w:bCs/>
          <w:sz w:val="28"/>
          <w:szCs w:val="28"/>
        </w:rPr>
        <w:t xml:space="preserve"> </w:t>
      </w:r>
      <w:proofErr w:type="spellStart"/>
      <w:r w:rsidR="00A1164B" w:rsidRPr="00FB5A2C">
        <w:rPr>
          <w:b/>
          <w:bCs/>
          <w:sz w:val="28"/>
          <w:szCs w:val="28"/>
        </w:rPr>
        <w:t>Thanh</w:t>
      </w:r>
      <w:proofErr w:type="spellEnd"/>
      <w:r w:rsidR="00A1164B" w:rsidRPr="00FB5A2C">
        <w:rPr>
          <w:b/>
          <w:bCs/>
          <w:sz w:val="28"/>
          <w:szCs w:val="28"/>
        </w:rPr>
        <w:t xml:space="preserve"> </w:t>
      </w:r>
      <w:proofErr w:type="spellStart"/>
      <w:r w:rsidR="00306CC5" w:rsidRPr="00FB5A2C">
        <w:rPr>
          <w:b/>
          <w:bCs/>
          <w:sz w:val="28"/>
          <w:szCs w:val="28"/>
        </w:rPr>
        <w:t>cho</w:t>
      </w:r>
      <w:proofErr w:type="spellEnd"/>
      <w:r w:rsidR="00306CC5" w:rsidRPr="00FB5A2C">
        <w:rPr>
          <w:b/>
          <w:bCs/>
          <w:sz w:val="28"/>
          <w:szCs w:val="28"/>
        </w:rPr>
        <w:t xml:space="preserve"> </w:t>
      </w:r>
      <w:proofErr w:type="spellStart"/>
      <w:r w:rsidR="00306CC5" w:rsidRPr="00FB5A2C">
        <w:rPr>
          <w:b/>
          <w:bCs/>
          <w:sz w:val="28"/>
          <w:szCs w:val="28"/>
        </w:rPr>
        <w:t>rằng</w:t>
      </w:r>
      <w:proofErr w:type="spellEnd"/>
      <w:r w:rsidR="00A1164B" w:rsidRPr="00FB5A2C">
        <w:rPr>
          <w:b/>
          <w:bCs/>
          <w:sz w:val="28"/>
          <w:szCs w:val="28"/>
        </w:rPr>
        <w:t xml:space="preserve"> </w:t>
      </w:r>
      <w:r w:rsidR="00A1164B" w:rsidRPr="00FB5A2C">
        <w:rPr>
          <w:b/>
          <w:bCs/>
          <w:sz w:val="28"/>
          <w:szCs w:val="28"/>
          <w:lang w:val="vi-VN"/>
        </w:rPr>
        <w:t>Ngân hàng Nhà nước</w:t>
      </w:r>
      <w:r w:rsidR="00A1164B" w:rsidRPr="00FB5A2C">
        <w:rPr>
          <w:b/>
          <w:bCs/>
          <w:sz w:val="28"/>
          <w:szCs w:val="28"/>
        </w:rPr>
        <w:t xml:space="preserve"> </w:t>
      </w:r>
      <w:proofErr w:type="spellStart"/>
      <w:r w:rsidR="00306CC5" w:rsidRPr="00FB5A2C">
        <w:rPr>
          <w:b/>
          <w:bCs/>
          <w:sz w:val="28"/>
          <w:szCs w:val="28"/>
        </w:rPr>
        <w:t>không</w:t>
      </w:r>
      <w:proofErr w:type="spellEnd"/>
      <w:r w:rsidR="00306CC5" w:rsidRPr="00FB5A2C">
        <w:rPr>
          <w:b/>
          <w:bCs/>
          <w:sz w:val="28"/>
          <w:szCs w:val="28"/>
        </w:rPr>
        <w:t xml:space="preserve"> </w:t>
      </w:r>
      <w:proofErr w:type="spellStart"/>
      <w:r w:rsidR="00306CC5" w:rsidRPr="00FB5A2C">
        <w:rPr>
          <w:b/>
          <w:bCs/>
          <w:sz w:val="28"/>
          <w:szCs w:val="28"/>
        </w:rPr>
        <w:t>có</w:t>
      </w:r>
      <w:proofErr w:type="spellEnd"/>
      <w:r w:rsidR="00306CC5" w:rsidRPr="00FB5A2C">
        <w:rPr>
          <w:b/>
          <w:bCs/>
          <w:sz w:val="28"/>
          <w:szCs w:val="28"/>
        </w:rPr>
        <w:t xml:space="preserve"> </w:t>
      </w:r>
      <w:proofErr w:type="spellStart"/>
      <w:r w:rsidR="00306CC5" w:rsidRPr="00FB5A2C">
        <w:rPr>
          <w:b/>
          <w:bCs/>
          <w:sz w:val="28"/>
          <w:szCs w:val="28"/>
        </w:rPr>
        <w:t>quyền</w:t>
      </w:r>
      <w:proofErr w:type="spellEnd"/>
      <w:r w:rsidR="00306CC5" w:rsidRPr="00FB5A2C">
        <w:rPr>
          <w:b/>
          <w:bCs/>
          <w:sz w:val="28"/>
          <w:szCs w:val="28"/>
        </w:rPr>
        <w:t xml:space="preserve"> </w:t>
      </w:r>
      <w:proofErr w:type="spellStart"/>
      <w:r w:rsidR="00306CC5" w:rsidRPr="00FB5A2C">
        <w:rPr>
          <w:b/>
          <w:bCs/>
          <w:sz w:val="28"/>
          <w:szCs w:val="28"/>
        </w:rPr>
        <w:t>đưa</w:t>
      </w:r>
      <w:proofErr w:type="spellEnd"/>
      <w:r w:rsidR="00306CC5" w:rsidRPr="00FB5A2C">
        <w:rPr>
          <w:b/>
          <w:bCs/>
          <w:sz w:val="28"/>
          <w:szCs w:val="28"/>
        </w:rPr>
        <w:t xml:space="preserve"> </w:t>
      </w:r>
      <w:proofErr w:type="spellStart"/>
      <w:r w:rsidR="00306CC5" w:rsidRPr="00FB5A2C">
        <w:rPr>
          <w:b/>
          <w:bCs/>
          <w:sz w:val="28"/>
          <w:szCs w:val="28"/>
        </w:rPr>
        <w:t>ra</w:t>
      </w:r>
      <w:proofErr w:type="spellEnd"/>
      <w:r w:rsidR="00306CC5" w:rsidRPr="00FB5A2C">
        <w:rPr>
          <w:b/>
          <w:bCs/>
          <w:sz w:val="28"/>
          <w:szCs w:val="28"/>
        </w:rPr>
        <w:t xml:space="preserve"> </w:t>
      </w:r>
      <w:proofErr w:type="spellStart"/>
      <w:r w:rsidR="00306CC5" w:rsidRPr="00FB5A2C">
        <w:rPr>
          <w:b/>
          <w:bCs/>
          <w:sz w:val="28"/>
          <w:szCs w:val="28"/>
        </w:rPr>
        <w:t>yêu</w:t>
      </w:r>
      <w:proofErr w:type="spellEnd"/>
      <w:r w:rsidR="00306CC5" w:rsidRPr="00FB5A2C">
        <w:rPr>
          <w:b/>
          <w:bCs/>
          <w:sz w:val="28"/>
          <w:szCs w:val="28"/>
        </w:rPr>
        <w:t xml:space="preserve"> </w:t>
      </w:r>
      <w:proofErr w:type="spellStart"/>
      <w:r w:rsidR="00306CC5" w:rsidRPr="00FB5A2C">
        <w:rPr>
          <w:b/>
          <w:bCs/>
          <w:sz w:val="28"/>
          <w:szCs w:val="28"/>
        </w:rPr>
        <w:t>cầu</w:t>
      </w:r>
      <w:proofErr w:type="spellEnd"/>
      <w:r w:rsidR="00306CC5" w:rsidRPr="00FB5A2C">
        <w:rPr>
          <w:b/>
          <w:bCs/>
          <w:sz w:val="28"/>
          <w:szCs w:val="28"/>
        </w:rPr>
        <w:t xml:space="preserve"> </w:t>
      </w:r>
      <w:proofErr w:type="spellStart"/>
      <w:r w:rsidR="00306CC5" w:rsidRPr="00FB5A2C">
        <w:rPr>
          <w:b/>
          <w:bCs/>
          <w:sz w:val="28"/>
          <w:szCs w:val="28"/>
        </w:rPr>
        <w:t>này</w:t>
      </w:r>
      <w:proofErr w:type="spellEnd"/>
      <w:r w:rsidR="00306CC5" w:rsidRPr="00FB5A2C">
        <w:rPr>
          <w:b/>
          <w:bCs/>
          <w:sz w:val="28"/>
          <w:szCs w:val="28"/>
        </w:rPr>
        <w:t>.</w:t>
      </w:r>
      <w:proofErr w:type="gramEnd"/>
      <w:r w:rsidR="00A1164B" w:rsidRPr="00FB5A2C">
        <w:rPr>
          <w:b/>
          <w:sz w:val="28"/>
          <w:szCs w:val="28"/>
        </w:rPr>
        <w:t xml:space="preserve"> </w:t>
      </w:r>
      <w:proofErr w:type="spellStart"/>
      <w:proofErr w:type="gramStart"/>
      <w:r w:rsidR="00A1164B" w:rsidRPr="00FB5A2C">
        <w:rPr>
          <w:b/>
          <w:sz w:val="28"/>
          <w:szCs w:val="28"/>
        </w:rPr>
        <w:t>Xin</w:t>
      </w:r>
      <w:proofErr w:type="spellEnd"/>
      <w:r w:rsidR="00A1164B" w:rsidRPr="00FB5A2C">
        <w:rPr>
          <w:b/>
          <w:sz w:val="28"/>
          <w:szCs w:val="28"/>
        </w:rPr>
        <w:t xml:space="preserve"> </w:t>
      </w:r>
      <w:proofErr w:type="spellStart"/>
      <w:r w:rsidR="00A1164B" w:rsidRPr="00FB5A2C">
        <w:rPr>
          <w:b/>
          <w:sz w:val="28"/>
          <w:szCs w:val="28"/>
        </w:rPr>
        <w:t>hỏi</w:t>
      </w:r>
      <w:proofErr w:type="spellEnd"/>
      <w:r w:rsidR="00A1164B" w:rsidRPr="00FB5A2C">
        <w:rPr>
          <w:b/>
          <w:sz w:val="28"/>
          <w:szCs w:val="28"/>
        </w:rPr>
        <w:t xml:space="preserve">, </w:t>
      </w:r>
      <w:proofErr w:type="spellStart"/>
      <w:r w:rsidR="00306CC5" w:rsidRPr="00FB5A2C">
        <w:rPr>
          <w:b/>
          <w:sz w:val="28"/>
          <w:szCs w:val="28"/>
        </w:rPr>
        <w:t>quan</w:t>
      </w:r>
      <w:proofErr w:type="spellEnd"/>
      <w:r w:rsidR="00306CC5" w:rsidRPr="00FB5A2C">
        <w:rPr>
          <w:b/>
          <w:sz w:val="28"/>
          <w:szCs w:val="28"/>
        </w:rPr>
        <w:t xml:space="preserve"> </w:t>
      </w:r>
      <w:proofErr w:type="spellStart"/>
      <w:r w:rsidR="00306CC5" w:rsidRPr="00FB5A2C">
        <w:rPr>
          <w:b/>
          <w:sz w:val="28"/>
          <w:szCs w:val="28"/>
        </w:rPr>
        <w:t>điểm</w:t>
      </w:r>
      <w:proofErr w:type="spellEnd"/>
      <w:r w:rsidR="00306CC5" w:rsidRPr="00FB5A2C">
        <w:rPr>
          <w:b/>
          <w:sz w:val="28"/>
          <w:szCs w:val="28"/>
        </w:rPr>
        <w:t xml:space="preserve"> </w:t>
      </w:r>
      <w:proofErr w:type="spellStart"/>
      <w:r w:rsidR="00306CC5" w:rsidRPr="00FB5A2C">
        <w:rPr>
          <w:b/>
          <w:sz w:val="28"/>
          <w:szCs w:val="28"/>
        </w:rPr>
        <w:t>của</w:t>
      </w:r>
      <w:proofErr w:type="spellEnd"/>
      <w:r w:rsidR="00306CC5" w:rsidRPr="00FB5A2C">
        <w:rPr>
          <w:b/>
          <w:sz w:val="28"/>
          <w:szCs w:val="28"/>
        </w:rPr>
        <w:t xml:space="preserve"> </w:t>
      </w:r>
      <w:proofErr w:type="spellStart"/>
      <w:r w:rsidR="00306CC5" w:rsidRPr="00FB5A2C">
        <w:rPr>
          <w:b/>
          <w:sz w:val="28"/>
          <w:szCs w:val="28"/>
        </w:rPr>
        <w:t>ông</w:t>
      </w:r>
      <w:proofErr w:type="spellEnd"/>
      <w:r w:rsidR="00306CC5" w:rsidRPr="00FB5A2C">
        <w:rPr>
          <w:b/>
          <w:sz w:val="28"/>
          <w:szCs w:val="28"/>
        </w:rPr>
        <w:t xml:space="preserve"> </w:t>
      </w:r>
      <w:proofErr w:type="spellStart"/>
      <w:r w:rsidR="00306CC5" w:rsidRPr="00FB5A2C">
        <w:rPr>
          <w:b/>
          <w:sz w:val="28"/>
          <w:szCs w:val="28"/>
        </w:rPr>
        <w:t>Thanh</w:t>
      </w:r>
      <w:proofErr w:type="spellEnd"/>
      <w:r w:rsidR="00306CC5" w:rsidRPr="00FB5A2C">
        <w:rPr>
          <w:b/>
          <w:sz w:val="28"/>
          <w:szCs w:val="28"/>
        </w:rPr>
        <w:t xml:space="preserve"> </w:t>
      </w:r>
      <w:proofErr w:type="spellStart"/>
      <w:r w:rsidR="00306CC5" w:rsidRPr="00FB5A2C">
        <w:rPr>
          <w:b/>
          <w:sz w:val="28"/>
          <w:szCs w:val="28"/>
        </w:rPr>
        <w:t>về</w:t>
      </w:r>
      <w:proofErr w:type="spellEnd"/>
      <w:r w:rsidR="00306CC5" w:rsidRPr="00FB5A2C">
        <w:rPr>
          <w:b/>
          <w:sz w:val="28"/>
          <w:szCs w:val="28"/>
        </w:rPr>
        <w:t xml:space="preserve"> </w:t>
      </w:r>
      <w:proofErr w:type="spellStart"/>
      <w:r w:rsidR="00306CC5" w:rsidRPr="00FB5A2C">
        <w:rPr>
          <w:b/>
          <w:sz w:val="28"/>
          <w:szCs w:val="28"/>
        </w:rPr>
        <w:t>vấn</w:t>
      </w:r>
      <w:proofErr w:type="spellEnd"/>
      <w:r w:rsidR="00306CC5" w:rsidRPr="00FB5A2C">
        <w:rPr>
          <w:b/>
          <w:sz w:val="28"/>
          <w:szCs w:val="28"/>
        </w:rPr>
        <w:t xml:space="preserve"> </w:t>
      </w:r>
      <w:proofErr w:type="spellStart"/>
      <w:r w:rsidR="00306CC5" w:rsidRPr="00FB5A2C">
        <w:rPr>
          <w:b/>
          <w:sz w:val="28"/>
          <w:szCs w:val="28"/>
        </w:rPr>
        <w:t>đề</w:t>
      </w:r>
      <w:proofErr w:type="spellEnd"/>
      <w:r w:rsidR="00306CC5" w:rsidRPr="00FB5A2C">
        <w:rPr>
          <w:b/>
          <w:sz w:val="28"/>
          <w:szCs w:val="28"/>
        </w:rPr>
        <w:t xml:space="preserve"> </w:t>
      </w:r>
      <w:proofErr w:type="spellStart"/>
      <w:r w:rsidR="00306CC5" w:rsidRPr="00FB5A2C">
        <w:rPr>
          <w:b/>
          <w:sz w:val="28"/>
          <w:szCs w:val="28"/>
        </w:rPr>
        <w:t>này</w:t>
      </w:r>
      <w:proofErr w:type="spellEnd"/>
      <w:r w:rsidR="00306CC5" w:rsidRPr="00FB5A2C">
        <w:rPr>
          <w:b/>
          <w:sz w:val="28"/>
          <w:szCs w:val="28"/>
        </w:rPr>
        <w:t xml:space="preserve"> </w:t>
      </w:r>
      <w:proofErr w:type="spellStart"/>
      <w:r w:rsidR="00306CC5" w:rsidRPr="00FB5A2C">
        <w:rPr>
          <w:b/>
          <w:sz w:val="28"/>
          <w:szCs w:val="28"/>
        </w:rPr>
        <w:t>có</w:t>
      </w:r>
      <w:proofErr w:type="spellEnd"/>
      <w:r w:rsidR="00306CC5" w:rsidRPr="00FB5A2C">
        <w:rPr>
          <w:b/>
          <w:sz w:val="28"/>
          <w:szCs w:val="28"/>
        </w:rPr>
        <w:t xml:space="preserve"> </w:t>
      </w:r>
      <w:proofErr w:type="spellStart"/>
      <w:r w:rsidR="00306CC5" w:rsidRPr="00FB5A2C">
        <w:rPr>
          <w:b/>
          <w:sz w:val="28"/>
          <w:szCs w:val="28"/>
        </w:rPr>
        <w:t>đúng</w:t>
      </w:r>
      <w:proofErr w:type="spellEnd"/>
      <w:r w:rsidR="00306CC5" w:rsidRPr="00FB5A2C">
        <w:rPr>
          <w:b/>
          <w:sz w:val="28"/>
          <w:szCs w:val="28"/>
        </w:rPr>
        <w:t xml:space="preserve"> </w:t>
      </w:r>
      <w:proofErr w:type="spellStart"/>
      <w:r w:rsidR="00306CC5" w:rsidRPr="00FB5A2C">
        <w:rPr>
          <w:b/>
          <w:sz w:val="28"/>
          <w:szCs w:val="28"/>
        </w:rPr>
        <w:t>với</w:t>
      </w:r>
      <w:proofErr w:type="spellEnd"/>
      <w:r w:rsidR="00306CC5" w:rsidRPr="00FB5A2C">
        <w:rPr>
          <w:b/>
          <w:sz w:val="28"/>
          <w:szCs w:val="28"/>
        </w:rPr>
        <w:t xml:space="preserve"> </w:t>
      </w:r>
      <w:proofErr w:type="spellStart"/>
      <w:r w:rsidR="00306CC5" w:rsidRPr="00FB5A2C">
        <w:rPr>
          <w:b/>
          <w:sz w:val="28"/>
          <w:szCs w:val="28"/>
        </w:rPr>
        <w:t>quy</w:t>
      </w:r>
      <w:proofErr w:type="spellEnd"/>
      <w:r w:rsidR="00306CC5" w:rsidRPr="00FB5A2C">
        <w:rPr>
          <w:b/>
          <w:sz w:val="28"/>
          <w:szCs w:val="28"/>
        </w:rPr>
        <w:t xml:space="preserve"> </w:t>
      </w:r>
      <w:proofErr w:type="spellStart"/>
      <w:r w:rsidR="00306CC5" w:rsidRPr="00FB5A2C">
        <w:rPr>
          <w:b/>
          <w:sz w:val="28"/>
          <w:szCs w:val="28"/>
        </w:rPr>
        <w:t>định</w:t>
      </w:r>
      <w:proofErr w:type="spellEnd"/>
      <w:r w:rsidR="00306CC5" w:rsidRPr="00FB5A2C">
        <w:rPr>
          <w:b/>
          <w:sz w:val="28"/>
          <w:szCs w:val="28"/>
        </w:rPr>
        <w:t xml:space="preserve"> </w:t>
      </w:r>
      <w:proofErr w:type="spellStart"/>
      <w:r w:rsidR="00306CC5" w:rsidRPr="00FB5A2C">
        <w:rPr>
          <w:b/>
          <w:sz w:val="28"/>
          <w:szCs w:val="28"/>
        </w:rPr>
        <w:t>của</w:t>
      </w:r>
      <w:proofErr w:type="spellEnd"/>
      <w:r w:rsidR="00306CC5" w:rsidRPr="00FB5A2C">
        <w:rPr>
          <w:b/>
          <w:sz w:val="28"/>
          <w:szCs w:val="28"/>
        </w:rPr>
        <w:t xml:space="preserve"> </w:t>
      </w:r>
      <w:proofErr w:type="spellStart"/>
      <w:r w:rsidR="00306CC5" w:rsidRPr="00FB5A2C">
        <w:rPr>
          <w:b/>
          <w:sz w:val="28"/>
          <w:szCs w:val="28"/>
        </w:rPr>
        <w:t>pháp</w:t>
      </w:r>
      <w:proofErr w:type="spellEnd"/>
      <w:r w:rsidR="00306CC5" w:rsidRPr="00FB5A2C">
        <w:rPr>
          <w:b/>
          <w:sz w:val="28"/>
          <w:szCs w:val="28"/>
        </w:rPr>
        <w:t xml:space="preserve"> </w:t>
      </w:r>
      <w:proofErr w:type="spellStart"/>
      <w:r w:rsidR="00306CC5" w:rsidRPr="00FB5A2C">
        <w:rPr>
          <w:b/>
          <w:sz w:val="28"/>
          <w:szCs w:val="28"/>
        </w:rPr>
        <w:t>luật</w:t>
      </w:r>
      <w:proofErr w:type="spellEnd"/>
      <w:r w:rsidR="00306CC5" w:rsidRPr="00FB5A2C">
        <w:rPr>
          <w:b/>
          <w:sz w:val="28"/>
          <w:szCs w:val="28"/>
        </w:rPr>
        <w:t xml:space="preserve"> </w:t>
      </w:r>
      <w:proofErr w:type="spellStart"/>
      <w:r w:rsidR="00306CC5" w:rsidRPr="00FB5A2C">
        <w:rPr>
          <w:b/>
          <w:sz w:val="28"/>
          <w:szCs w:val="28"/>
        </w:rPr>
        <w:t>không</w:t>
      </w:r>
      <w:proofErr w:type="spellEnd"/>
      <w:r w:rsidR="00A1164B" w:rsidRPr="00FB5A2C">
        <w:rPr>
          <w:b/>
          <w:bCs/>
          <w:sz w:val="28"/>
          <w:szCs w:val="28"/>
        </w:rPr>
        <w:t>?</w:t>
      </w:r>
      <w:proofErr w:type="gramEnd"/>
    </w:p>
    <w:p w:rsidR="00F50C3D" w:rsidRPr="00FB5A2C" w:rsidRDefault="001A2B8E" w:rsidP="00FB5A2C">
      <w:pPr>
        <w:pStyle w:val="NormalWeb"/>
        <w:spacing w:before="0" w:beforeAutospacing="0" w:after="0" w:afterAutospacing="0"/>
        <w:ind w:firstLine="540"/>
        <w:jc w:val="both"/>
        <w:rPr>
          <w:b/>
          <w:i/>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Pr="00FB5A2C">
        <w:rPr>
          <w:b/>
          <w:i/>
          <w:sz w:val="28"/>
          <w:szCs w:val="28"/>
        </w:rPr>
        <w:t>: (</w:t>
      </w:r>
      <w:proofErr w:type="spellStart"/>
      <w:r w:rsidRPr="00FB5A2C">
        <w:rPr>
          <w:b/>
          <w:i/>
          <w:sz w:val="28"/>
          <w:szCs w:val="28"/>
        </w:rPr>
        <w:t>Có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F50C3D" w:rsidRPr="00FB5A2C" w:rsidRDefault="00F50C3D"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bCs/>
          <w:sz w:val="28"/>
          <w:szCs w:val="28"/>
        </w:rPr>
        <w:t>Khoản</w:t>
      </w:r>
      <w:proofErr w:type="spellEnd"/>
      <w:r w:rsidRPr="00FB5A2C">
        <w:rPr>
          <w:rFonts w:ascii="Times New Roman" w:eastAsia="Times New Roman" w:hAnsi="Times New Roman" w:cs="Times New Roman"/>
          <w:bCs/>
          <w:sz w:val="28"/>
          <w:szCs w:val="28"/>
        </w:rPr>
        <w:t xml:space="preserve"> 7 </w:t>
      </w:r>
      <w:r w:rsidRPr="00FB5A2C">
        <w:rPr>
          <w:rFonts w:ascii="Times New Roman" w:eastAsia="Times New Roman" w:hAnsi="Times New Roman" w:cs="Times New Roman"/>
          <w:bCs/>
          <w:sz w:val="28"/>
          <w:szCs w:val="28"/>
          <w:lang w:val="vi-VN"/>
        </w:rPr>
        <w:t>Điều 14</w:t>
      </w:r>
      <w:r w:rsidRPr="00FB5A2C">
        <w:rPr>
          <w:rFonts w:ascii="Times New Roman" w:eastAsia="Times New Roman" w:hAnsi="Times New Roman" w:cs="Times New Roman"/>
          <w:bCs/>
          <w:sz w:val="28"/>
          <w:szCs w:val="28"/>
        </w:rPr>
        <w:t>6a</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Pr="00FB5A2C">
        <w:rPr>
          <w:rFonts w:ascii="Times New Roman" w:eastAsia="Times New Roman" w:hAnsi="Times New Roman" w:cs="Times New Roman"/>
          <w:bCs/>
          <w:sz w:val="28"/>
          <w:szCs w:val="28"/>
        </w:rPr>
        <w:t xml:space="preserve"> </w:t>
      </w:r>
      <w:r w:rsidR="00A1164B" w:rsidRPr="00FB5A2C">
        <w:rPr>
          <w:rFonts w:ascii="Times New Roman" w:eastAsia="Times New Roman" w:hAnsi="Times New Roman" w:cs="Times New Roman"/>
          <w:bCs/>
          <w:sz w:val="28"/>
          <w:szCs w:val="28"/>
          <w:lang w:val="vi-VN"/>
        </w:rPr>
        <w:t>Ngân hàng Nhà nước</w:t>
      </w:r>
      <w:r w:rsidR="00A1164B" w:rsidRPr="00FB5A2C">
        <w:rPr>
          <w:rFonts w:ascii="Times New Roman" w:eastAsia="Times New Roman" w:hAnsi="Times New Roman" w:cs="Times New Roman"/>
          <w:bCs/>
          <w:sz w:val="28"/>
          <w:szCs w:val="28"/>
        </w:rPr>
        <w:t xml:space="preserve"> </w:t>
      </w:r>
      <w:proofErr w:type="spellStart"/>
      <w:r w:rsidR="00A1164B" w:rsidRPr="00FB5A2C">
        <w:rPr>
          <w:rFonts w:ascii="Times New Roman" w:eastAsia="Times New Roman" w:hAnsi="Times New Roman" w:cs="Times New Roman"/>
          <w:bCs/>
          <w:sz w:val="28"/>
          <w:szCs w:val="28"/>
        </w:rPr>
        <w:t>có</w:t>
      </w:r>
      <w:proofErr w:type="spellEnd"/>
      <w:r w:rsidR="00A1164B" w:rsidRPr="00FB5A2C">
        <w:rPr>
          <w:rFonts w:ascii="Times New Roman" w:eastAsia="Times New Roman" w:hAnsi="Times New Roman" w:cs="Times New Roman"/>
          <w:bCs/>
          <w:sz w:val="28"/>
          <w:szCs w:val="28"/>
        </w:rPr>
        <w:t xml:space="preserve"> </w:t>
      </w:r>
      <w:proofErr w:type="spellStart"/>
      <w:r w:rsidR="00A1164B" w:rsidRPr="00FB5A2C">
        <w:rPr>
          <w:rFonts w:ascii="Times New Roman" w:eastAsia="Times New Roman" w:hAnsi="Times New Roman" w:cs="Times New Roman"/>
          <w:bCs/>
          <w:sz w:val="28"/>
          <w:szCs w:val="28"/>
        </w:rPr>
        <w:t>quyền</w:t>
      </w:r>
      <w:proofErr w:type="spellEnd"/>
      <w:r w:rsidR="00A1164B" w:rsidRPr="00FB5A2C">
        <w:rPr>
          <w:rFonts w:ascii="Times New Roman" w:eastAsia="Times New Roman" w:hAnsi="Times New Roman" w:cs="Times New Roman"/>
          <w:bCs/>
          <w:sz w:val="28"/>
          <w:szCs w:val="28"/>
        </w:rPr>
        <w:t xml:space="preserve"> y</w:t>
      </w:r>
      <w:r w:rsidRPr="00FB5A2C">
        <w:rPr>
          <w:rFonts w:ascii="Times New Roman" w:eastAsia="Times New Roman" w:hAnsi="Times New Roman" w:cs="Times New Roman"/>
          <w:sz w:val="28"/>
          <w:szCs w:val="28"/>
          <w:lang w:val="vi-VN"/>
        </w:rPr>
        <w:t>êu cầu chủ sở hữu, thành viên góp vốn, cổ đông của tổ chức tín dụng được kiểm soát đặc biệt:</w:t>
      </w:r>
    </w:p>
    <w:p w:rsidR="00F50C3D" w:rsidRPr="00FB5A2C" w:rsidRDefault="00A1164B"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1.</w:t>
      </w:r>
      <w:r w:rsidR="00F50C3D" w:rsidRPr="00FB5A2C">
        <w:rPr>
          <w:rFonts w:ascii="Times New Roman" w:eastAsia="Times New Roman" w:hAnsi="Times New Roman" w:cs="Times New Roman"/>
          <w:sz w:val="28"/>
          <w:szCs w:val="28"/>
          <w:lang w:val="vi-VN"/>
        </w:rPr>
        <w:t xml:space="preserve"> Báo cáo việc sử dụng cổ phiếu, phần vốn góp;</w:t>
      </w:r>
    </w:p>
    <w:p w:rsidR="00F50C3D" w:rsidRPr="00FB5A2C" w:rsidRDefault="00A1164B"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2.</w:t>
      </w:r>
      <w:r w:rsidR="00F50C3D" w:rsidRPr="00FB5A2C">
        <w:rPr>
          <w:rFonts w:ascii="Times New Roman" w:eastAsia="Times New Roman" w:hAnsi="Times New Roman" w:cs="Times New Roman"/>
          <w:sz w:val="28"/>
          <w:szCs w:val="28"/>
          <w:lang w:val="vi-VN"/>
        </w:rPr>
        <w:t xml:space="preserve"> Không được chuyển nhượng cổ phiếu, phần vốn góp;</w:t>
      </w:r>
    </w:p>
    <w:p w:rsidR="00F50C3D" w:rsidRPr="00FB5A2C" w:rsidRDefault="00A1164B"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3.</w:t>
      </w:r>
      <w:r w:rsidR="00F50C3D" w:rsidRPr="00FB5A2C">
        <w:rPr>
          <w:rFonts w:ascii="Times New Roman" w:eastAsia="Times New Roman" w:hAnsi="Times New Roman" w:cs="Times New Roman"/>
          <w:sz w:val="28"/>
          <w:szCs w:val="28"/>
          <w:lang w:val="vi-VN"/>
        </w:rPr>
        <w:t xml:space="preserve"> Không được sử dụng cổ phiếu, phần vốn góp để làm tài sản bảo đảm.</w:t>
      </w:r>
    </w:p>
    <w:p w:rsidR="00DA281B" w:rsidRPr="00FB5A2C" w:rsidRDefault="00306CC5" w:rsidP="00FB5A2C">
      <w:pPr>
        <w:shd w:val="clear" w:color="auto" w:fill="FFFFFF"/>
        <w:spacing w:after="0" w:line="240" w:lineRule="auto"/>
        <w:ind w:firstLine="540"/>
        <w:jc w:val="both"/>
        <w:rPr>
          <w:rFonts w:ascii="Times New Roman" w:hAnsi="Times New Roman" w:cs="Times New Roman"/>
          <w:bCs/>
          <w:sz w:val="28"/>
          <w:szCs w:val="28"/>
        </w:rPr>
      </w:pPr>
      <w:proofErr w:type="spellStart"/>
      <w:proofErr w:type="gramStart"/>
      <w:r w:rsidRPr="00FB5A2C">
        <w:rPr>
          <w:rFonts w:ascii="Times New Roman" w:hAnsi="Times New Roman" w:cs="Times New Roman"/>
          <w:sz w:val="28"/>
          <w:szCs w:val="28"/>
        </w:rPr>
        <w:t>Đối</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chiếu</w:t>
      </w:r>
      <w:proofErr w:type="spellEnd"/>
      <w:r w:rsidR="00A1164B"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với</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quy</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định</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của</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pháp</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luật</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nêu</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trên</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việc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ông</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Thanh</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cho</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rằng</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Ngân</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hàng</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nhà</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nước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không</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có</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quyền</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yêu</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cầu</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cổ</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đông</w:t>
      </w:r>
      <w:proofErr w:type="spellEnd"/>
      <w:r w:rsidRPr="00FB5A2C">
        <w:rPr>
          <w:rFonts w:ascii="Times New Roman" w:hAnsi="Times New Roman" w:cs="Times New Roman"/>
          <w:sz w:val="28"/>
          <w:szCs w:val="28"/>
        </w:rPr>
        <w:t xml:space="preserve"> </w:t>
      </w:r>
      <w:proofErr w:type="spellStart"/>
      <w:r w:rsidR="00710162" w:rsidRPr="00FB5A2C">
        <w:rPr>
          <w:rFonts w:ascii="Times New Roman" w:hAnsi="Times New Roman" w:cs="Times New Roman"/>
          <w:bCs/>
          <w:sz w:val="28"/>
          <w:szCs w:val="28"/>
        </w:rPr>
        <w:t>không</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được</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chuyển</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nhượng</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cổ</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phiếu</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là</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không</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đúng</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với</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quy</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định</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của</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pháp</w:t>
      </w:r>
      <w:proofErr w:type="spellEnd"/>
      <w:r w:rsidR="00710162" w:rsidRPr="00FB5A2C">
        <w:rPr>
          <w:rFonts w:ascii="Times New Roman" w:hAnsi="Times New Roman" w:cs="Times New Roman"/>
          <w:bCs/>
          <w:sz w:val="28"/>
          <w:szCs w:val="28"/>
        </w:rPr>
        <w:t xml:space="preserve"> </w:t>
      </w:r>
      <w:proofErr w:type="spellStart"/>
      <w:r w:rsidR="00710162" w:rsidRPr="00FB5A2C">
        <w:rPr>
          <w:rFonts w:ascii="Times New Roman" w:hAnsi="Times New Roman" w:cs="Times New Roman"/>
          <w:bCs/>
          <w:sz w:val="28"/>
          <w:szCs w:val="28"/>
        </w:rPr>
        <w:t>luật</w:t>
      </w:r>
      <w:proofErr w:type="spellEnd"/>
      <w:r w:rsidR="001A2B8E" w:rsidRPr="00FB5A2C">
        <w:rPr>
          <w:rFonts w:ascii="Times New Roman" w:hAnsi="Times New Roman" w:cs="Times New Roman"/>
          <w:bCs/>
          <w:sz w:val="28"/>
          <w:szCs w:val="28"/>
        </w:rPr>
        <w:t>.</w:t>
      </w:r>
      <w:proofErr w:type="gramEnd"/>
    </w:p>
    <w:p w:rsidR="001A2B8E" w:rsidRPr="00FB5A2C" w:rsidRDefault="001A2B8E" w:rsidP="00FB5A2C">
      <w:pPr>
        <w:shd w:val="clear" w:color="auto" w:fill="FFFFFF"/>
        <w:spacing w:after="0" w:line="240" w:lineRule="auto"/>
        <w:ind w:firstLine="540"/>
        <w:jc w:val="both"/>
        <w:rPr>
          <w:rFonts w:ascii="Times New Roman" w:hAnsi="Times New Roman" w:cs="Times New Roman"/>
          <w:sz w:val="28"/>
          <w:szCs w:val="28"/>
        </w:rPr>
      </w:pPr>
    </w:p>
    <w:p w:rsidR="00EC7B99" w:rsidRPr="00FB5A2C" w:rsidRDefault="00EC7B99" w:rsidP="00FB5A2C">
      <w:pPr>
        <w:pStyle w:val="NormalWeb"/>
        <w:spacing w:before="0" w:beforeAutospacing="0" w:after="0" w:afterAutospacing="0"/>
        <w:ind w:firstLine="540"/>
        <w:jc w:val="both"/>
        <w:rPr>
          <w:b/>
          <w:bCs/>
          <w:sz w:val="28"/>
          <w:szCs w:val="28"/>
        </w:rPr>
      </w:pPr>
      <w:proofErr w:type="spellStart"/>
      <w:r w:rsidRPr="00FB5A2C">
        <w:rPr>
          <w:b/>
          <w:sz w:val="28"/>
          <w:szCs w:val="28"/>
        </w:rPr>
        <w:t>Các</w:t>
      </w:r>
      <w:proofErr w:type="spellEnd"/>
      <w:r w:rsidRPr="00FB5A2C">
        <w:rPr>
          <w:b/>
          <w:sz w:val="28"/>
          <w:szCs w:val="28"/>
        </w:rPr>
        <w:t xml:space="preserve"> t</w:t>
      </w:r>
      <w:r w:rsidRPr="00FB5A2C">
        <w:rPr>
          <w:b/>
          <w:sz w:val="28"/>
          <w:szCs w:val="28"/>
          <w:lang w:val="vi-VN"/>
        </w:rPr>
        <w:t>rường hợp</w:t>
      </w:r>
      <w:r w:rsidRPr="00FB5A2C">
        <w:rPr>
          <w:sz w:val="28"/>
          <w:szCs w:val="28"/>
        </w:rPr>
        <w:t xml:space="preserve"> </w:t>
      </w:r>
      <w:r w:rsidRPr="00FB5A2C">
        <w:rPr>
          <w:b/>
          <w:sz w:val="28"/>
          <w:szCs w:val="28"/>
        </w:rPr>
        <w:t>t</w:t>
      </w:r>
      <w:r w:rsidRPr="00FB5A2C">
        <w:rPr>
          <w:b/>
          <w:sz w:val="28"/>
          <w:szCs w:val="28"/>
          <w:lang w:val="vi-VN"/>
        </w:rPr>
        <w:t>ổ chức tín dụng được kiểm soát đặc biệt được vay đặc biệt của Ngân hàng Nhà nước, Bảo hiểm tiền gửi Việt Nam, Ngân hàng Hợp tác xã Việt Nam và các tổ chức tín dụng khác</w:t>
      </w:r>
    </w:p>
    <w:p w:rsidR="00F6424F" w:rsidRPr="00FB5A2C" w:rsidRDefault="00F6424F" w:rsidP="00FB5A2C">
      <w:pPr>
        <w:pStyle w:val="NormalWeb"/>
        <w:spacing w:before="0" w:beforeAutospacing="0" w:after="0" w:afterAutospacing="0"/>
        <w:ind w:firstLine="540"/>
        <w:jc w:val="both"/>
        <w:rPr>
          <w:b/>
          <w:i/>
          <w:sz w:val="28"/>
          <w:szCs w:val="28"/>
        </w:rPr>
      </w:pPr>
      <w:r w:rsidRPr="00FB5A2C">
        <w:rPr>
          <w:b/>
          <w:bCs/>
          <w:sz w:val="28"/>
          <w:szCs w:val="28"/>
        </w:rPr>
        <w:t xml:space="preserve">4. </w:t>
      </w:r>
      <w:proofErr w:type="spellStart"/>
      <w:r w:rsidR="00EC7B99" w:rsidRPr="00FB5A2C">
        <w:rPr>
          <w:b/>
          <w:bCs/>
          <w:sz w:val="28"/>
          <w:szCs w:val="28"/>
        </w:rPr>
        <w:t>Bà</w:t>
      </w:r>
      <w:proofErr w:type="spellEnd"/>
      <w:r w:rsidR="00EC7B99" w:rsidRPr="00FB5A2C">
        <w:rPr>
          <w:b/>
          <w:bCs/>
          <w:sz w:val="28"/>
          <w:szCs w:val="28"/>
        </w:rPr>
        <w:t xml:space="preserve"> </w:t>
      </w:r>
      <w:proofErr w:type="spellStart"/>
      <w:r w:rsidR="00EC7B99" w:rsidRPr="00FB5A2C">
        <w:rPr>
          <w:b/>
          <w:bCs/>
          <w:sz w:val="28"/>
          <w:szCs w:val="28"/>
        </w:rPr>
        <w:t>Nguyễn</w:t>
      </w:r>
      <w:proofErr w:type="spellEnd"/>
      <w:r w:rsidR="00EC7B99" w:rsidRPr="00FB5A2C">
        <w:rPr>
          <w:b/>
          <w:bCs/>
          <w:sz w:val="28"/>
          <w:szCs w:val="28"/>
        </w:rPr>
        <w:t xml:space="preserve"> </w:t>
      </w:r>
      <w:proofErr w:type="spellStart"/>
      <w:r w:rsidR="00EC7B99" w:rsidRPr="00FB5A2C">
        <w:rPr>
          <w:b/>
          <w:bCs/>
          <w:sz w:val="28"/>
          <w:szCs w:val="28"/>
        </w:rPr>
        <w:t>Thị</w:t>
      </w:r>
      <w:proofErr w:type="spellEnd"/>
      <w:r w:rsidR="00EC7B99" w:rsidRPr="00FB5A2C">
        <w:rPr>
          <w:b/>
          <w:bCs/>
          <w:sz w:val="28"/>
          <w:szCs w:val="28"/>
        </w:rPr>
        <w:t xml:space="preserve"> Kim </w:t>
      </w:r>
      <w:proofErr w:type="spellStart"/>
      <w:r w:rsidR="00EC7B99" w:rsidRPr="00FB5A2C">
        <w:rPr>
          <w:b/>
          <w:bCs/>
          <w:sz w:val="28"/>
          <w:szCs w:val="28"/>
        </w:rPr>
        <w:t>Hường</w:t>
      </w:r>
      <w:proofErr w:type="spellEnd"/>
      <w:r w:rsidR="00EC7B99" w:rsidRPr="00FB5A2C">
        <w:rPr>
          <w:b/>
          <w:bCs/>
          <w:sz w:val="28"/>
          <w:szCs w:val="28"/>
        </w:rPr>
        <w:t xml:space="preserve">, </w:t>
      </w:r>
      <w:proofErr w:type="spellStart"/>
      <w:r w:rsidR="00EC7B99" w:rsidRPr="00FB5A2C">
        <w:rPr>
          <w:b/>
          <w:bCs/>
          <w:sz w:val="28"/>
          <w:szCs w:val="28"/>
        </w:rPr>
        <w:t>nhân</w:t>
      </w:r>
      <w:proofErr w:type="spellEnd"/>
      <w:r w:rsidR="00EC7B99" w:rsidRPr="00FB5A2C">
        <w:rPr>
          <w:b/>
          <w:bCs/>
          <w:sz w:val="28"/>
          <w:szCs w:val="28"/>
        </w:rPr>
        <w:t xml:space="preserve"> </w:t>
      </w:r>
      <w:proofErr w:type="spellStart"/>
      <w:r w:rsidR="00EC7B99" w:rsidRPr="00FB5A2C">
        <w:rPr>
          <w:b/>
          <w:bCs/>
          <w:sz w:val="28"/>
          <w:szCs w:val="28"/>
        </w:rPr>
        <w:t>viên</w:t>
      </w:r>
      <w:proofErr w:type="spellEnd"/>
      <w:r w:rsidR="00EC7B99" w:rsidRPr="00FB5A2C">
        <w:rPr>
          <w:b/>
          <w:bCs/>
          <w:sz w:val="28"/>
          <w:szCs w:val="28"/>
        </w:rPr>
        <w:t xml:space="preserve"> </w:t>
      </w:r>
      <w:proofErr w:type="spellStart"/>
      <w:r w:rsidR="00EC7B99" w:rsidRPr="00FB5A2C">
        <w:rPr>
          <w:b/>
          <w:bCs/>
          <w:sz w:val="28"/>
          <w:szCs w:val="28"/>
        </w:rPr>
        <w:t>Ngân</w:t>
      </w:r>
      <w:proofErr w:type="spellEnd"/>
      <w:r w:rsidR="00EC7B99" w:rsidRPr="00FB5A2C">
        <w:rPr>
          <w:b/>
          <w:bCs/>
          <w:sz w:val="28"/>
          <w:szCs w:val="28"/>
        </w:rPr>
        <w:t xml:space="preserve"> </w:t>
      </w:r>
      <w:proofErr w:type="spellStart"/>
      <w:r w:rsidR="00EC7B99" w:rsidRPr="00FB5A2C">
        <w:rPr>
          <w:b/>
          <w:bCs/>
          <w:sz w:val="28"/>
          <w:szCs w:val="28"/>
        </w:rPr>
        <w:t>hàng</w:t>
      </w:r>
      <w:proofErr w:type="spellEnd"/>
      <w:r w:rsidR="00EC7B99" w:rsidRPr="00FB5A2C">
        <w:rPr>
          <w:b/>
          <w:bCs/>
          <w:sz w:val="28"/>
          <w:szCs w:val="28"/>
        </w:rPr>
        <w:t xml:space="preserve"> </w:t>
      </w:r>
      <w:proofErr w:type="spellStart"/>
      <w:r w:rsidR="00EC7B99" w:rsidRPr="00FB5A2C">
        <w:rPr>
          <w:b/>
          <w:bCs/>
          <w:sz w:val="28"/>
          <w:szCs w:val="28"/>
        </w:rPr>
        <w:t>thương</w:t>
      </w:r>
      <w:proofErr w:type="spellEnd"/>
      <w:r w:rsidR="00EC7B99" w:rsidRPr="00FB5A2C">
        <w:rPr>
          <w:b/>
          <w:bCs/>
          <w:sz w:val="28"/>
          <w:szCs w:val="28"/>
        </w:rPr>
        <w:t xml:space="preserve"> </w:t>
      </w:r>
      <w:proofErr w:type="spellStart"/>
      <w:r w:rsidR="00EC7B99" w:rsidRPr="00FB5A2C">
        <w:rPr>
          <w:b/>
          <w:bCs/>
          <w:sz w:val="28"/>
          <w:szCs w:val="28"/>
        </w:rPr>
        <w:t>mại</w:t>
      </w:r>
      <w:proofErr w:type="spellEnd"/>
      <w:r w:rsidR="00EC7B99" w:rsidRPr="00FB5A2C">
        <w:rPr>
          <w:b/>
          <w:bCs/>
          <w:sz w:val="28"/>
          <w:szCs w:val="28"/>
        </w:rPr>
        <w:t xml:space="preserve"> Q, </w:t>
      </w:r>
      <w:proofErr w:type="spellStart"/>
      <w:r w:rsidR="00EC7B99" w:rsidRPr="00FB5A2C">
        <w:rPr>
          <w:b/>
          <w:bCs/>
          <w:sz w:val="28"/>
          <w:szCs w:val="28"/>
        </w:rPr>
        <w:t>hỏi</w:t>
      </w:r>
      <w:proofErr w:type="spellEnd"/>
      <w:r w:rsidR="00EC7B99" w:rsidRPr="00FB5A2C">
        <w:rPr>
          <w:b/>
          <w:bCs/>
          <w:sz w:val="28"/>
          <w:szCs w:val="28"/>
        </w:rPr>
        <w:t>:</w:t>
      </w:r>
      <w:r w:rsidR="00EC7B99" w:rsidRPr="00FB5A2C">
        <w:rPr>
          <w:sz w:val="28"/>
          <w:szCs w:val="28"/>
          <w:lang w:val="vi-VN"/>
        </w:rPr>
        <w:t xml:space="preserve"> </w:t>
      </w:r>
      <w:r w:rsidR="00EC7B99" w:rsidRPr="00FB5A2C">
        <w:rPr>
          <w:b/>
          <w:sz w:val="28"/>
          <w:szCs w:val="28"/>
        </w:rPr>
        <w:t>T</w:t>
      </w:r>
      <w:r w:rsidR="00EC7B99" w:rsidRPr="00FB5A2C">
        <w:rPr>
          <w:b/>
          <w:sz w:val="28"/>
          <w:szCs w:val="28"/>
          <w:lang w:val="vi-VN"/>
        </w:rPr>
        <w:t>rong trường hợp</w:t>
      </w:r>
      <w:r w:rsidR="00EC7B99" w:rsidRPr="00FB5A2C">
        <w:rPr>
          <w:b/>
          <w:sz w:val="28"/>
          <w:szCs w:val="28"/>
        </w:rPr>
        <w:t xml:space="preserve"> </w:t>
      </w:r>
      <w:proofErr w:type="spellStart"/>
      <w:r w:rsidR="00EC7B99" w:rsidRPr="00FB5A2C">
        <w:rPr>
          <w:b/>
          <w:sz w:val="28"/>
          <w:szCs w:val="28"/>
        </w:rPr>
        <w:t>nào</w:t>
      </w:r>
      <w:proofErr w:type="spellEnd"/>
      <w:r w:rsidR="00EC7B99" w:rsidRPr="00FB5A2C">
        <w:rPr>
          <w:b/>
          <w:sz w:val="28"/>
          <w:szCs w:val="28"/>
        </w:rPr>
        <w:t xml:space="preserve"> </w:t>
      </w:r>
      <w:proofErr w:type="spellStart"/>
      <w:r w:rsidR="00EC7B99" w:rsidRPr="00FB5A2C">
        <w:rPr>
          <w:b/>
          <w:sz w:val="28"/>
          <w:szCs w:val="28"/>
        </w:rPr>
        <w:t>thì</w:t>
      </w:r>
      <w:proofErr w:type="spellEnd"/>
      <w:r w:rsidR="00EC7B99" w:rsidRPr="00FB5A2C">
        <w:rPr>
          <w:b/>
          <w:sz w:val="28"/>
          <w:szCs w:val="28"/>
        </w:rPr>
        <w:t xml:space="preserve"> t</w:t>
      </w:r>
      <w:r w:rsidR="00EC7B99" w:rsidRPr="00FB5A2C">
        <w:rPr>
          <w:b/>
          <w:sz w:val="28"/>
          <w:szCs w:val="28"/>
          <w:lang w:val="vi-VN"/>
        </w:rPr>
        <w:t>ổ chức tín dụng được kiểm soát đặc biệt được vay đặc biệt của Ngân hàng Nhà nước, Bảo hiểm tiền gửi Việt Nam, Ngân hàng Hợp tác xã Việt Nam và các tổ chức tín dụng khác</w:t>
      </w:r>
      <w:r w:rsidRPr="00FB5A2C">
        <w:rPr>
          <w:b/>
          <w:bCs/>
          <w:i/>
          <w:sz w:val="28"/>
          <w:szCs w:val="28"/>
        </w:rPr>
        <w:t>?</w:t>
      </w:r>
    </w:p>
    <w:p w:rsidR="00F6424F" w:rsidRPr="00FB5A2C" w:rsidRDefault="001A2B8E" w:rsidP="00FB5A2C">
      <w:pPr>
        <w:pStyle w:val="NormalWeb"/>
        <w:spacing w:before="0" w:beforeAutospacing="0" w:after="0" w:afterAutospacing="0"/>
        <w:ind w:firstLine="540"/>
        <w:jc w:val="both"/>
        <w:rPr>
          <w:b/>
          <w:i/>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Pr="00FB5A2C">
        <w:rPr>
          <w:b/>
          <w:i/>
          <w:sz w:val="28"/>
          <w:szCs w:val="28"/>
        </w:rPr>
        <w:t>: (</w:t>
      </w:r>
      <w:proofErr w:type="spellStart"/>
      <w:r w:rsidRPr="00FB5A2C">
        <w:rPr>
          <w:b/>
          <w:i/>
          <w:sz w:val="28"/>
          <w:szCs w:val="28"/>
        </w:rPr>
        <w:t>Có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F6424F" w:rsidRPr="00FB5A2C" w:rsidRDefault="00F6424F"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bCs/>
          <w:sz w:val="28"/>
          <w:szCs w:val="28"/>
        </w:rPr>
        <w:t>Khoản</w:t>
      </w:r>
      <w:proofErr w:type="spellEnd"/>
      <w:r w:rsidRPr="00FB5A2C">
        <w:rPr>
          <w:rFonts w:ascii="Times New Roman" w:eastAsia="Times New Roman" w:hAnsi="Times New Roman" w:cs="Times New Roman"/>
          <w:bCs/>
          <w:sz w:val="28"/>
          <w:szCs w:val="28"/>
        </w:rPr>
        <w:t xml:space="preserve"> </w:t>
      </w:r>
      <w:r w:rsidR="00EC7B99" w:rsidRPr="00FB5A2C">
        <w:rPr>
          <w:rFonts w:ascii="Times New Roman" w:eastAsia="Times New Roman" w:hAnsi="Times New Roman" w:cs="Times New Roman"/>
          <w:bCs/>
          <w:sz w:val="28"/>
          <w:szCs w:val="28"/>
        </w:rPr>
        <w:t>1</w:t>
      </w:r>
      <w:r w:rsidRPr="00FB5A2C">
        <w:rPr>
          <w:rFonts w:ascii="Times New Roman" w:eastAsia="Times New Roman" w:hAnsi="Times New Roman" w:cs="Times New Roman"/>
          <w:bCs/>
          <w:sz w:val="28"/>
          <w:szCs w:val="28"/>
        </w:rPr>
        <w:t xml:space="preserve"> </w:t>
      </w:r>
      <w:r w:rsidRPr="00FB5A2C">
        <w:rPr>
          <w:rFonts w:ascii="Times New Roman" w:eastAsia="Times New Roman" w:hAnsi="Times New Roman" w:cs="Times New Roman"/>
          <w:bCs/>
          <w:sz w:val="28"/>
          <w:szCs w:val="28"/>
          <w:lang w:val="vi-VN"/>
        </w:rPr>
        <w:t>Điều 14</w:t>
      </w:r>
      <w:r w:rsidRPr="00FB5A2C">
        <w:rPr>
          <w:rFonts w:ascii="Times New Roman" w:eastAsia="Times New Roman" w:hAnsi="Times New Roman" w:cs="Times New Roman"/>
          <w:bCs/>
          <w:sz w:val="28"/>
          <w:szCs w:val="28"/>
        </w:rPr>
        <w:t>6d</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Pr="00FB5A2C">
        <w:rPr>
          <w:rFonts w:ascii="Times New Roman" w:eastAsia="Times New Roman" w:hAnsi="Times New Roman" w:cs="Times New Roman"/>
          <w:bCs/>
          <w:sz w:val="28"/>
          <w:szCs w:val="28"/>
        </w:rPr>
        <w:t xml:space="preserve"> </w:t>
      </w:r>
      <w:r w:rsidR="00EC7B99" w:rsidRPr="00FB5A2C">
        <w:rPr>
          <w:rFonts w:ascii="Times New Roman" w:eastAsia="Times New Roman" w:hAnsi="Times New Roman" w:cs="Times New Roman"/>
          <w:bCs/>
          <w:sz w:val="28"/>
          <w:szCs w:val="28"/>
        </w:rPr>
        <w:t>t</w:t>
      </w:r>
      <w:r w:rsidRPr="00FB5A2C">
        <w:rPr>
          <w:rFonts w:ascii="Times New Roman" w:eastAsia="Times New Roman" w:hAnsi="Times New Roman" w:cs="Times New Roman"/>
          <w:sz w:val="28"/>
          <w:szCs w:val="28"/>
          <w:lang w:val="vi-VN"/>
        </w:rPr>
        <w:t>ổ chức tín dụng được kiểm soát đặc biệt được vay đặc biệt của Ngân hàng Nhà nước, Bảo hiểm tiền gửi Việt Nam, Ngân hàng Hợp tác xã Việt Nam và các tổ chức tín dụng khác trong trường hợp sau đây:</w:t>
      </w:r>
    </w:p>
    <w:p w:rsidR="00F6424F" w:rsidRPr="00FB5A2C" w:rsidRDefault="00EC7B9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lastRenderedPageBreak/>
        <w:t>1.</w:t>
      </w:r>
      <w:r w:rsidR="00F6424F" w:rsidRPr="00FB5A2C">
        <w:rPr>
          <w:rFonts w:ascii="Times New Roman" w:eastAsia="Times New Roman" w:hAnsi="Times New Roman" w:cs="Times New Roman"/>
          <w:sz w:val="28"/>
          <w:szCs w:val="28"/>
          <w:lang w:val="vi-VN"/>
        </w:rPr>
        <w:t xml:space="preserve"> Để hỗ trợ thanh khoản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F6424F" w:rsidRPr="00FB5A2C" w:rsidRDefault="00EC7B9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2.</w:t>
      </w:r>
      <w:r w:rsidR="00F6424F" w:rsidRPr="00FB5A2C">
        <w:rPr>
          <w:rFonts w:ascii="Times New Roman" w:eastAsia="Times New Roman" w:hAnsi="Times New Roman" w:cs="Times New Roman"/>
          <w:sz w:val="28"/>
          <w:szCs w:val="28"/>
          <w:lang w:val="vi-VN"/>
        </w:rPr>
        <w:t xml:space="preserve"> Để hỗ trợ phục hồi </w:t>
      </w:r>
      <w:proofErr w:type="gramStart"/>
      <w:r w:rsidR="00F6424F" w:rsidRPr="00FB5A2C">
        <w:rPr>
          <w:rFonts w:ascii="Times New Roman" w:eastAsia="Times New Roman" w:hAnsi="Times New Roman" w:cs="Times New Roman"/>
          <w:sz w:val="28"/>
          <w:szCs w:val="28"/>
          <w:lang w:val="vi-VN"/>
        </w:rPr>
        <w:t>theo</w:t>
      </w:r>
      <w:proofErr w:type="gramEnd"/>
      <w:r w:rsidR="00F6424F" w:rsidRPr="00FB5A2C">
        <w:rPr>
          <w:rFonts w:ascii="Times New Roman" w:eastAsia="Times New Roman" w:hAnsi="Times New Roman" w:cs="Times New Roman"/>
          <w:sz w:val="28"/>
          <w:szCs w:val="28"/>
          <w:lang w:val="vi-VN"/>
        </w:rPr>
        <w:t xml:space="preserve"> phương án phục hồi, phương án chuyển giao bắt buộc đã được phê duyệt.</w:t>
      </w:r>
    </w:p>
    <w:p w:rsidR="00EF6A3B" w:rsidRPr="00FB5A2C" w:rsidRDefault="00EF6A3B" w:rsidP="00FB5A2C">
      <w:pPr>
        <w:shd w:val="clear" w:color="auto" w:fill="FFFFFF"/>
        <w:spacing w:after="0" w:line="240" w:lineRule="auto"/>
        <w:ind w:firstLine="540"/>
        <w:jc w:val="both"/>
        <w:rPr>
          <w:rFonts w:ascii="Times New Roman" w:eastAsia="Times New Roman" w:hAnsi="Times New Roman" w:cs="Times New Roman"/>
          <w:sz w:val="28"/>
          <w:szCs w:val="28"/>
        </w:rPr>
      </w:pPr>
      <w:proofErr w:type="spellStart"/>
      <w:proofErr w:type="gramStart"/>
      <w:r w:rsidRPr="00FB5A2C">
        <w:rPr>
          <w:rFonts w:ascii="Times New Roman" w:eastAsia="Times New Roman" w:hAnsi="Times New Roman" w:cs="Times New Roman"/>
          <w:sz w:val="28"/>
          <w:szCs w:val="28"/>
        </w:rPr>
        <w:t>Như</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vậy</w:t>
      </w:r>
      <w:proofErr w:type="spellEnd"/>
      <w:r w:rsidRPr="00FB5A2C">
        <w:rPr>
          <w:rFonts w:ascii="Times New Roman" w:eastAsia="Times New Roman" w:hAnsi="Times New Roman" w:cs="Times New Roman"/>
          <w:sz w:val="28"/>
          <w:szCs w:val="28"/>
        </w:rPr>
        <w:t xml:space="preserve">, </w:t>
      </w:r>
      <w:proofErr w:type="spellStart"/>
      <w:r w:rsidR="00D94D2C">
        <w:rPr>
          <w:rFonts w:ascii="Times New Roman" w:eastAsia="Times New Roman" w:hAnsi="Times New Roman" w:cs="Times New Roman"/>
          <w:sz w:val="28"/>
          <w:szCs w:val="28"/>
        </w:rPr>
        <w:t>bà</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Hường</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có</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thể</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tham</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khảo</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quy</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định</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của</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pháp</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luật</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nêu</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trên</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để</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tìm</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hiểu</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th</w:t>
      </w:r>
      <w:r w:rsidR="00FA1224" w:rsidRPr="00FB5A2C">
        <w:rPr>
          <w:rFonts w:ascii="Times New Roman" w:eastAsia="Times New Roman" w:hAnsi="Times New Roman" w:cs="Times New Roman"/>
          <w:sz w:val="28"/>
          <w:szCs w:val="28"/>
        </w:rPr>
        <w:t>ê</w:t>
      </w:r>
      <w:r w:rsidRPr="00FB5A2C">
        <w:rPr>
          <w:rFonts w:ascii="Times New Roman" w:eastAsia="Times New Roman" w:hAnsi="Times New Roman" w:cs="Times New Roman"/>
          <w:sz w:val="28"/>
          <w:szCs w:val="28"/>
        </w:rPr>
        <w:t>m</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về</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các</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trường</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hợp</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được</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vay</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đặc</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biệt</w:t>
      </w:r>
      <w:proofErr w:type="spellEnd"/>
      <w:r w:rsidRPr="00FB5A2C">
        <w:rPr>
          <w:rFonts w:ascii="Times New Roman" w:eastAsia="Times New Roman" w:hAnsi="Times New Roman" w:cs="Times New Roman"/>
          <w:sz w:val="28"/>
          <w:szCs w:val="28"/>
        </w:rPr>
        <w:t>.</w:t>
      </w:r>
      <w:proofErr w:type="gramEnd"/>
      <w:r w:rsidRPr="00FB5A2C">
        <w:rPr>
          <w:rFonts w:ascii="Times New Roman" w:eastAsia="Times New Roman" w:hAnsi="Times New Roman" w:cs="Times New Roman"/>
          <w:sz w:val="28"/>
          <w:szCs w:val="28"/>
        </w:rPr>
        <w:t xml:space="preserve"> </w:t>
      </w:r>
    </w:p>
    <w:p w:rsidR="001A2B8E" w:rsidRPr="00FB5A2C" w:rsidRDefault="001A2B8E" w:rsidP="00FB5A2C">
      <w:pPr>
        <w:shd w:val="clear" w:color="auto" w:fill="FFFFFF"/>
        <w:spacing w:after="0" w:line="240" w:lineRule="auto"/>
        <w:ind w:firstLine="540"/>
        <w:jc w:val="both"/>
        <w:rPr>
          <w:rFonts w:ascii="Times New Roman" w:eastAsia="Times New Roman" w:hAnsi="Times New Roman" w:cs="Times New Roman"/>
          <w:b/>
          <w:sz w:val="28"/>
          <w:szCs w:val="28"/>
        </w:rPr>
      </w:pPr>
    </w:p>
    <w:p w:rsidR="00FA1224" w:rsidRPr="00FB5A2C" w:rsidRDefault="00FA1224" w:rsidP="00FB5A2C">
      <w:pPr>
        <w:shd w:val="clear" w:color="auto" w:fill="FFFFFF"/>
        <w:spacing w:after="0" w:line="240" w:lineRule="auto"/>
        <w:ind w:firstLine="540"/>
        <w:jc w:val="both"/>
        <w:rPr>
          <w:rFonts w:ascii="Times New Roman" w:eastAsia="Times New Roman" w:hAnsi="Times New Roman" w:cs="Times New Roman"/>
          <w:b/>
          <w:sz w:val="28"/>
          <w:szCs w:val="28"/>
        </w:rPr>
      </w:pPr>
      <w:r w:rsidRPr="00FB5A2C">
        <w:rPr>
          <w:rFonts w:ascii="Times New Roman" w:eastAsia="Times New Roman" w:hAnsi="Times New Roman" w:cs="Times New Roman"/>
          <w:b/>
          <w:sz w:val="28"/>
          <w:szCs w:val="28"/>
        </w:rPr>
        <w:t>B</w:t>
      </w:r>
      <w:r w:rsidRPr="00FB5A2C">
        <w:rPr>
          <w:rFonts w:ascii="Times New Roman" w:eastAsia="Times New Roman" w:hAnsi="Times New Roman" w:cs="Times New Roman"/>
          <w:b/>
          <w:sz w:val="28"/>
          <w:szCs w:val="28"/>
          <w:lang w:val="vi-VN"/>
        </w:rPr>
        <w:t>iện pháp hỗ trợ</w:t>
      </w:r>
      <w:r w:rsidRPr="00FB5A2C">
        <w:rPr>
          <w:rFonts w:ascii="Times New Roman" w:eastAsia="Times New Roman" w:hAnsi="Times New Roman" w:cs="Times New Roman"/>
          <w:b/>
          <w:sz w:val="28"/>
          <w:szCs w:val="28"/>
        </w:rPr>
        <w:t xml:space="preserve"> </w:t>
      </w:r>
      <w:r w:rsidR="009C7A32" w:rsidRPr="00FB5A2C">
        <w:rPr>
          <w:rFonts w:ascii="Times New Roman" w:eastAsia="Times New Roman" w:hAnsi="Times New Roman" w:cs="Times New Roman"/>
          <w:b/>
          <w:bCs/>
          <w:sz w:val="28"/>
          <w:szCs w:val="28"/>
          <w:lang w:val="vi-VN"/>
        </w:rPr>
        <w:t xml:space="preserve">thực hiện phương </w:t>
      </w:r>
      <w:proofErr w:type="gramStart"/>
      <w:r w:rsidR="009C7A32" w:rsidRPr="00FB5A2C">
        <w:rPr>
          <w:rFonts w:ascii="Times New Roman" w:eastAsia="Times New Roman" w:hAnsi="Times New Roman" w:cs="Times New Roman"/>
          <w:b/>
          <w:bCs/>
          <w:sz w:val="28"/>
          <w:szCs w:val="28"/>
          <w:lang w:val="vi-VN"/>
        </w:rPr>
        <w:t>án</w:t>
      </w:r>
      <w:proofErr w:type="gramEnd"/>
      <w:r w:rsidR="009C7A32" w:rsidRPr="00FB5A2C">
        <w:rPr>
          <w:rFonts w:ascii="Times New Roman" w:eastAsia="Times New Roman" w:hAnsi="Times New Roman" w:cs="Times New Roman"/>
          <w:b/>
          <w:bCs/>
          <w:sz w:val="28"/>
          <w:szCs w:val="28"/>
          <w:lang w:val="vi-VN"/>
        </w:rPr>
        <w:t xml:space="preserve"> phục hồi</w:t>
      </w:r>
      <w:r w:rsidRPr="00FB5A2C">
        <w:rPr>
          <w:rFonts w:ascii="Times New Roman" w:eastAsia="Times New Roman" w:hAnsi="Times New Roman" w:cs="Times New Roman"/>
          <w:b/>
          <w:sz w:val="28"/>
          <w:szCs w:val="28"/>
          <w:lang w:val="vi-VN"/>
        </w:rPr>
        <w:t xml:space="preserve"> </w:t>
      </w:r>
      <w:proofErr w:type="spellStart"/>
      <w:r w:rsidRPr="00FB5A2C">
        <w:rPr>
          <w:rFonts w:ascii="Times New Roman" w:eastAsia="Times New Roman" w:hAnsi="Times New Roman" w:cs="Times New Roman"/>
          <w:b/>
          <w:sz w:val="28"/>
          <w:szCs w:val="28"/>
        </w:rPr>
        <w:t>đối</w:t>
      </w:r>
      <w:proofErr w:type="spellEnd"/>
      <w:r w:rsidRPr="00FB5A2C">
        <w:rPr>
          <w:rFonts w:ascii="Times New Roman" w:eastAsia="Times New Roman" w:hAnsi="Times New Roman" w:cs="Times New Roman"/>
          <w:b/>
          <w:sz w:val="28"/>
          <w:szCs w:val="28"/>
        </w:rPr>
        <w:t xml:space="preserve"> </w:t>
      </w:r>
      <w:proofErr w:type="spellStart"/>
      <w:r w:rsidRPr="00FB5A2C">
        <w:rPr>
          <w:rFonts w:ascii="Times New Roman" w:eastAsia="Times New Roman" w:hAnsi="Times New Roman" w:cs="Times New Roman"/>
          <w:b/>
          <w:sz w:val="28"/>
          <w:szCs w:val="28"/>
        </w:rPr>
        <w:t>với</w:t>
      </w:r>
      <w:proofErr w:type="spellEnd"/>
      <w:r w:rsidRPr="00FB5A2C">
        <w:rPr>
          <w:rFonts w:ascii="Times New Roman" w:eastAsia="Times New Roman" w:hAnsi="Times New Roman" w:cs="Times New Roman"/>
          <w:b/>
          <w:sz w:val="28"/>
          <w:szCs w:val="28"/>
        </w:rPr>
        <w:t xml:space="preserve"> </w:t>
      </w:r>
      <w:r w:rsidR="006F0DE9" w:rsidRPr="00FB5A2C">
        <w:rPr>
          <w:rFonts w:ascii="Times New Roman" w:eastAsia="Times New Roman" w:hAnsi="Times New Roman" w:cs="Times New Roman"/>
          <w:b/>
          <w:sz w:val="28"/>
          <w:szCs w:val="28"/>
        </w:rPr>
        <w:t>t</w:t>
      </w:r>
      <w:r w:rsidRPr="00FB5A2C">
        <w:rPr>
          <w:rFonts w:ascii="Times New Roman" w:eastAsia="Times New Roman" w:hAnsi="Times New Roman" w:cs="Times New Roman"/>
          <w:b/>
          <w:sz w:val="28"/>
          <w:szCs w:val="28"/>
          <w:lang w:val="vi-VN"/>
        </w:rPr>
        <w:t>ổ chức tín dụng được kiểm soát đặc biệt là ngân hàng thương mại</w:t>
      </w:r>
    </w:p>
    <w:p w:rsidR="00FA1224" w:rsidRPr="00FB5A2C" w:rsidRDefault="00FA1224" w:rsidP="00FB5A2C">
      <w:pPr>
        <w:pStyle w:val="NormalWeb"/>
        <w:spacing w:before="0" w:beforeAutospacing="0" w:after="0" w:afterAutospacing="0"/>
        <w:ind w:firstLine="540"/>
        <w:jc w:val="both"/>
        <w:rPr>
          <w:b/>
          <w:i/>
          <w:sz w:val="28"/>
          <w:szCs w:val="28"/>
        </w:rPr>
      </w:pPr>
      <w:r w:rsidRPr="00FB5A2C">
        <w:rPr>
          <w:b/>
          <w:bCs/>
          <w:sz w:val="28"/>
          <w:szCs w:val="28"/>
        </w:rPr>
        <w:t xml:space="preserve">5. </w:t>
      </w:r>
      <w:proofErr w:type="spellStart"/>
      <w:r w:rsidR="009C7A32" w:rsidRPr="00FB5A2C">
        <w:rPr>
          <w:b/>
          <w:bCs/>
          <w:sz w:val="28"/>
          <w:szCs w:val="28"/>
        </w:rPr>
        <w:t>Ông</w:t>
      </w:r>
      <w:proofErr w:type="spellEnd"/>
      <w:r w:rsidR="009C7A32" w:rsidRPr="00FB5A2C">
        <w:rPr>
          <w:b/>
          <w:bCs/>
          <w:sz w:val="28"/>
          <w:szCs w:val="28"/>
        </w:rPr>
        <w:t xml:space="preserve"> </w:t>
      </w:r>
      <w:proofErr w:type="spellStart"/>
      <w:r w:rsidR="009C7A32" w:rsidRPr="00FB5A2C">
        <w:rPr>
          <w:b/>
          <w:bCs/>
          <w:sz w:val="28"/>
          <w:szCs w:val="28"/>
        </w:rPr>
        <w:t>Chế</w:t>
      </w:r>
      <w:proofErr w:type="spellEnd"/>
      <w:r w:rsidR="009C7A32" w:rsidRPr="00FB5A2C">
        <w:rPr>
          <w:b/>
          <w:bCs/>
          <w:sz w:val="28"/>
          <w:szCs w:val="28"/>
        </w:rPr>
        <w:t xml:space="preserve"> </w:t>
      </w:r>
      <w:proofErr w:type="spellStart"/>
      <w:r w:rsidR="009C7A32" w:rsidRPr="00FB5A2C">
        <w:rPr>
          <w:b/>
          <w:bCs/>
          <w:sz w:val="28"/>
          <w:szCs w:val="28"/>
        </w:rPr>
        <w:t>Huỳnh</w:t>
      </w:r>
      <w:proofErr w:type="spellEnd"/>
      <w:r w:rsidR="009C7A32" w:rsidRPr="00FB5A2C">
        <w:rPr>
          <w:b/>
          <w:bCs/>
          <w:sz w:val="28"/>
          <w:szCs w:val="28"/>
        </w:rPr>
        <w:t xml:space="preserve"> </w:t>
      </w:r>
      <w:proofErr w:type="spellStart"/>
      <w:r w:rsidR="009C7A32" w:rsidRPr="00FB5A2C">
        <w:rPr>
          <w:b/>
          <w:bCs/>
          <w:sz w:val="28"/>
          <w:szCs w:val="28"/>
        </w:rPr>
        <w:t>đang</w:t>
      </w:r>
      <w:proofErr w:type="spellEnd"/>
      <w:r w:rsidR="009C7A32" w:rsidRPr="00FB5A2C">
        <w:rPr>
          <w:b/>
          <w:bCs/>
          <w:sz w:val="28"/>
          <w:szCs w:val="28"/>
        </w:rPr>
        <w:t xml:space="preserve"> </w:t>
      </w:r>
      <w:proofErr w:type="spellStart"/>
      <w:r w:rsidR="009C7A32" w:rsidRPr="00FB5A2C">
        <w:rPr>
          <w:b/>
          <w:bCs/>
          <w:sz w:val="28"/>
          <w:szCs w:val="28"/>
        </w:rPr>
        <w:t>làm</w:t>
      </w:r>
      <w:proofErr w:type="spellEnd"/>
      <w:r w:rsidR="009C7A32" w:rsidRPr="00FB5A2C">
        <w:rPr>
          <w:b/>
          <w:bCs/>
          <w:sz w:val="28"/>
          <w:szCs w:val="28"/>
        </w:rPr>
        <w:t xml:space="preserve"> </w:t>
      </w:r>
      <w:proofErr w:type="spellStart"/>
      <w:r w:rsidR="009C7A32" w:rsidRPr="00FB5A2C">
        <w:rPr>
          <w:b/>
          <w:bCs/>
          <w:sz w:val="28"/>
          <w:szCs w:val="28"/>
        </w:rPr>
        <w:t>việc</w:t>
      </w:r>
      <w:proofErr w:type="spellEnd"/>
      <w:r w:rsidR="009C7A32" w:rsidRPr="00FB5A2C">
        <w:rPr>
          <w:b/>
          <w:bCs/>
          <w:sz w:val="28"/>
          <w:szCs w:val="28"/>
        </w:rPr>
        <w:t xml:space="preserve"> </w:t>
      </w:r>
      <w:proofErr w:type="spellStart"/>
      <w:r w:rsidR="009C7A32" w:rsidRPr="00FB5A2C">
        <w:rPr>
          <w:b/>
          <w:bCs/>
          <w:sz w:val="28"/>
          <w:szCs w:val="28"/>
        </w:rPr>
        <w:t>tại</w:t>
      </w:r>
      <w:proofErr w:type="spellEnd"/>
      <w:r w:rsidR="009C7A32" w:rsidRPr="00FB5A2C">
        <w:rPr>
          <w:b/>
          <w:bCs/>
          <w:sz w:val="28"/>
          <w:szCs w:val="28"/>
        </w:rPr>
        <w:t xml:space="preserve"> </w:t>
      </w:r>
      <w:proofErr w:type="spellStart"/>
      <w:r w:rsidR="009C7A32" w:rsidRPr="00FB5A2C">
        <w:rPr>
          <w:b/>
          <w:bCs/>
          <w:sz w:val="28"/>
          <w:szCs w:val="28"/>
        </w:rPr>
        <w:t>Ngân</w:t>
      </w:r>
      <w:proofErr w:type="spellEnd"/>
      <w:r w:rsidR="009C7A32" w:rsidRPr="00FB5A2C">
        <w:rPr>
          <w:b/>
          <w:bCs/>
          <w:sz w:val="28"/>
          <w:szCs w:val="28"/>
        </w:rPr>
        <w:t xml:space="preserve"> </w:t>
      </w:r>
      <w:proofErr w:type="spellStart"/>
      <w:r w:rsidR="009C7A32" w:rsidRPr="00FB5A2C">
        <w:rPr>
          <w:b/>
          <w:bCs/>
          <w:sz w:val="28"/>
          <w:szCs w:val="28"/>
        </w:rPr>
        <w:t>hàng</w:t>
      </w:r>
      <w:proofErr w:type="spellEnd"/>
      <w:r w:rsidR="009C7A32" w:rsidRPr="00FB5A2C">
        <w:rPr>
          <w:b/>
          <w:bCs/>
          <w:sz w:val="28"/>
          <w:szCs w:val="28"/>
        </w:rPr>
        <w:t xml:space="preserve"> </w:t>
      </w:r>
      <w:proofErr w:type="spellStart"/>
      <w:r w:rsidR="009C7A32" w:rsidRPr="00FB5A2C">
        <w:rPr>
          <w:b/>
          <w:bCs/>
          <w:sz w:val="28"/>
          <w:szCs w:val="28"/>
        </w:rPr>
        <w:t>thương</w:t>
      </w:r>
      <w:proofErr w:type="spellEnd"/>
      <w:r w:rsidR="009C7A32" w:rsidRPr="00FB5A2C">
        <w:rPr>
          <w:b/>
          <w:bCs/>
          <w:sz w:val="28"/>
          <w:szCs w:val="28"/>
        </w:rPr>
        <w:t xml:space="preserve"> </w:t>
      </w:r>
      <w:proofErr w:type="spellStart"/>
      <w:r w:rsidR="009C7A32" w:rsidRPr="00FB5A2C">
        <w:rPr>
          <w:b/>
          <w:bCs/>
          <w:sz w:val="28"/>
          <w:szCs w:val="28"/>
        </w:rPr>
        <w:t>mại</w:t>
      </w:r>
      <w:proofErr w:type="spellEnd"/>
      <w:r w:rsidR="009C7A32" w:rsidRPr="00FB5A2C">
        <w:rPr>
          <w:b/>
          <w:bCs/>
          <w:sz w:val="28"/>
          <w:szCs w:val="28"/>
        </w:rPr>
        <w:t xml:space="preserve"> </w:t>
      </w:r>
      <w:proofErr w:type="spellStart"/>
      <w:r w:rsidR="009C7A32" w:rsidRPr="00FB5A2C">
        <w:rPr>
          <w:b/>
          <w:bCs/>
          <w:sz w:val="28"/>
          <w:szCs w:val="28"/>
        </w:rPr>
        <w:t>cổ</w:t>
      </w:r>
      <w:proofErr w:type="spellEnd"/>
      <w:r w:rsidR="009C7A32" w:rsidRPr="00FB5A2C">
        <w:rPr>
          <w:b/>
          <w:bCs/>
          <w:sz w:val="28"/>
          <w:szCs w:val="28"/>
        </w:rPr>
        <w:t xml:space="preserve"> </w:t>
      </w:r>
      <w:proofErr w:type="spellStart"/>
      <w:r w:rsidR="009C7A32" w:rsidRPr="00FB5A2C">
        <w:rPr>
          <w:b/>
          <w:bCs/>
          <w:sz w:val="28"/>
          <w:szCs w:val="28"/>
        </w:rPr>
        <w:t>phần</w:t>
      </w:r>
      <w:proofErr w:type="spellEnd"/>
      <w:r w:rsidR="009C7A32" w:rsidRPr="00FB5A2C">
        <w:rPr>
          <w:b/>
          <w:bCs/>
          <w:sz w:val="28"/>
          <w:szCs w:val="28"/>
        </w:rPr>
        <w:t xml:space="preserve"> KX, </w:t>
      </w:r>
      <w:proofErr w:type="spellStart"/>
      <w:r w:rsidR="009C7A32" w:rsidRPr="00FB5A2C">
        <w:rPr>
          <w:b/>
          <w:bCs/>
          <w:sz w:val="28"/>
          <w:szCs w:val="28"/>
        </w:rPr>
        <w:t>hỏi</w:t>
      </w:r>
      <w:proofErr w:type="spellEnd"/>
      <w:r w:rsidR="009C7A32" w:rsidRPr="00FB5A2C">
        <w:rPr>
          <w:b/>
          <w:bCs/>
          <w:sz w:val="28"/>
          <w:szCs w:val="28"/>
        </w:rPr>
        <w:t xml:space="preserve">: </w:t>
      </w:r>
      <w:proofErr w:type="spellStart"/>
      <w:r w:rsidR="00855920" w:rsidRPr="00FB5A2C">
        <w:rPr>
          <w:b/>
          <w:bCs/>
          <w:sz w:val="28"/>
          <w:szCs w:val="28"/>
        </w:rPr>
        <w:t>Ngân</w:t>
      </w:r>
      <w:proofErr w:type="spellEnd"/>
      <w:r w:rsidR="00855920" w:rsidRPr="00FB5A2C">
        <w:rPr>
          <w:b/>
          <w:bCs/>
          <w:sz w:val="28"/>
          <w:szCs w:val="28"/>
        </w:rPr>
        <w:t xml:space="preserve"> </w:t>
      </w:r>
      <w:proofErr w:type="spellStart"/>
      <w:r w:rsidR="00855920" w:rsidRPr="00FB5A2C">
        <w:rPr>
          <w:b/>
          <w:bCs/>
          <w:sz w:val="28"/>
          <w:szCs w:val="28"/>
        </w:rPr>
        <w:t>hàng</w:t>
      </w:r>
      <w:proofErr w:type="spellEnd"/>
      <w:r w:rsidR="00855920" w:rsidRPr="00FB5A2C">
        <w:rPr>
          <w:b/>
          <w:bCs/>
          <w:sz w:val="28"/>
          <w:szCs w:val="28"/>
        </w:rPr>
        <w:t xml:space="preserve"> </w:t>
      </w:r>
      <w:proofErr w:type="spellStart"/>
      <w:r w:rsidR="00855920" w:rsidRPr="00FB5A2C">
        <w:rPr>
          <w:b/>
          <w:bCs/>
          <w:sz w:val="28"/>
          <w:szCs w:val="28"/>
        </w:rPr>
        <w:t>thương</w:t>
      </w:r>
      <w:proofErr w:type="spellEnd"/>
      <w:r w:rsidR="00855920" w:rsidRPr="00FB5A2C">
        <w:rPr>
          <w:b/>
          <w:bCs/>
          <w:sz w:val="28"/>
          <w:szCs w:val="28"/>
        </w:rPr>
        <w:t xml:space="preserve"> </w:t>
      </w:r>
      <w:proofErr w:type="spellStart"/>
      <w:r w:rsidR="00855920" w:rsidRPr="00FB5A2C">
        <w:rPr>
          <w:b/>
          <w:bCs/>
          <w:sz w:val="28"/>
          <w:szCs w:val="28"/>
        </w:rPr>
        <w:t>mại</w:t>
      </w:r>
      <w:proofErr w:type="spellEnd"/>
      <w:r w:rsidR="00855920" w:rsidRPr="00FB5A2C">
        <w:rPr>
          <w:b/>
          <w:bCs/>
          <w:sz w:val="28"/>
          <w:szCs w:val="28"/>
        </w:rPr>
        <w:t xml:space="preserve"> </w:t>
      </w:r>
      <w:proofErr w:type="spellStart"/>
      <w:r w:rsidR="00855920" w:rsidRPr="00FB5A2C">
        <w:rPr>
          <w:b/>
          <w:sz w:val="28"/>
          <w:szCs w:val="28"/>
        </w:rPr>
        <w:t>đưa</w:t>
      </w:r>
      <w:proofErr w:type="spellEnd"/>
      <w:r w:rsidR="00855920" w:rsidRPr="00FB5A2C">
        <w:rPr>
          <w:b/>
          <w:sz w:val="28"/>
          <w:szCs w:val="28"/>
        </w:rPr>
        <w:t xml:space="preserve"> </w:t>
      </w:r>
      <w:proofErr w:type="spellStart"/>
      <w:r w:rsidR="00855920" w:rsidRPr="00FB5A2C">
        <w:rPr>
          <w:b/>
          <w:sz w:val="28"/>
          <w:szCs w:val="28"/>
        </w:rPr>
        <w:t>vào</w:t>
      </w:r>
      <w:proofErr w:type="spellEnd"/>
      <w:r w:rsidR="00855920" w:rsidRPr="00FB5A2C">
        <w:rPr>
          <w:b/>
          <w:sz w:val="28"/>
          <w:szCs w:val="28"/>
        </w:rPr>
        <w:t xml:space="preserve"> </w:t>
      </w:r>
      <w:proofErr w:type="spellStart"/>
      <w:r w:rsidR="00855920" w:rsidRPr="00FB5A2C">
        <w:rPr>
          <w:b/>
          <w:sz w:val="28"/>
          <w:szCs w:val="28"/>
        </w:rPr>
        <w:t>kiểm</w:t>
      </w:r>
      <w:proofErr w:type="spellEnd"/>
      <w:r w:rsidR="00855920" w:rsidRPr="00FB5A2C">
        <w:rPr>
          <w:b/>
          <w:sz w:val="28"/>
          <w:szCs w:val="28"/>
        </w:rPr>
        <w:t xml:space="preserve"> </w:t>
      </w:r>
      <w:proofErr w:type="spellStart"/>
      <w:r w:rsidR="00855920" w:rsidRPr="00FB5A2C">
        <w:rPr>
          <w:b/>
          <w:sz w:val="28"/>
          <w:szCs w:val="28"/>
        </w:rPr>
        <w:t>soát</w:t>
      </w:r>
      <w:proofErr w:type="spellEnd"/>
      <w:r w:rsidR="00855920" w:rsidRPr="00FB5A2C">
        <w:rPr>
          <w:b/>
          <w:sz w:val="28"/>
          <w:szCs w:val="28"/>
        </w:rPr>
        <w:t xml:space="preserve"> </w:t>
      </w:r>
      <w:proofErr w:type="spellStart"/>
      <w:r w:rsidR="00855920" w:rsidRPr="00FB5A2C">
        <w:rPr>
          <w:b/>
          <w:sz w:val="28"/>
          <w:szCs w:val="28"/>
        </w:rPr>
        <w:t>đặc</w:t>
      </w:r>
      <w:proofErr w:type="spellEnd"/>
      <w:r w:rsidR="00855920" w:rsidRPr="00FB5A2C">
        <w:rPr>
          <w:b/>
          <w:sz w:val="28"/>
          <w:szCs w:val="28"/>
        </w:rPr>
        <w:t xml:space="preserve"> </w:t>
      </w:r>
      <w:proofErr w:type="spellStart"/>
      <w:r w:rsidR="00855920" w:rsidRPr="00FB5A2C">
        <w:rPr>
          <w:b/>
          <w:sz w:val="28"/>
          <w:szCs w:val="28"/>
        </w:rPr>
        <w:t>biệt</w:t>
      </w:r>
      <w:proofErr w:type="spellEnd"/>
      <w:r w:rsidR="009C7A32" w:rsidRPr="00FB5A2C">
        <w:rPr>
          <w:b/>
          <w:bCs/>
          <w:sz w:val="28"/>
          <w:szCs w:val="28"/>
        </w:rPr>
        <w:t xml:space="preserve"> </w:t>
      </w:r>
      <w:proofErr w:type="spellStart"/>
      <w:r w:rsidR="009C7A32" w:rsidRPr="00FB5A2C">
        <w:rPr>
          <w:b/>
          <w:bCs/>
          <w:sz w:val="28"/>
          <w:szCs w:val="28"/>
        </w:rPr>
        <w:t>có</w:t>
      </w:r>
      <w:proofErr w:type="spellEnd"/>
      <w:r w:rsidR="009C7A32" w:rsidRPr="00FB5A2C">
        <w:rPr>
          <w:b/>
          <w:bCs/>
          <w:sz w:val="28"/>
          <w:szCs w:val="28"/>
        </w:rPr>
        <w:t xml:space="preserve"> </w:t>
      </w:r>
      <w:proofErr w:type="spellStart"/>
      <w:r w:rsidR="009C7A32" w:rsidRPr="00FB5A2C">
        <w:rPr>
          <w:b/>
          <w:bCs/>
          <w:sz w:val="28"/>
          <w:szCs w:val="28"/>
        </w:rPr>
        <w:t>được</w:t>
      </w:r>
      <w:proofErr w:type="spellEnd"/>
      <w:r w:rsidR="009C7A32" w:rsidRPr="00FB5A2C">
        <w:rPr>
          <w:b/>
          <w:bCs/>
          <w:sz w:val="28"/>
          <w:szCs w:val="28"/>
        </w:rPr>
        <w:t xml:space="preserve"> </w:t>
      </w:r>
      <w:proofErr w:type="spellStart"/>
      <w:r w:rsidR="009C7A32" w:rsidRPr="00FB5A2C">
        <w:rPr>
          <w:b/>
          <w:bCs/>
          <w:sz w:val="28"/>
          <w:szCs w:val="28"/>
        </w:rPr>
        <w:t>bán</w:t>
      </w:r>
      <w:proofErr w:type="spellEnd"/>
      <w:r w:rsidR="009C7A32" w:rsidRPr="00FB5A2C">
        <w:rPr>
          <w:b/>
          <w:bCs/>
          <w:sz w:val="28"/>
          <w:szCs w:val="28"/>
        </w:rPr>
        <w:t xml:space="preserve"> </w:t>
      </w:r>
      <w:proofErr w:type="spellStart"/>
      <w:r w:rsidR="009C7A32" w:rsidRPr="00FB5A2C">
        <w:rPr>
          <w:b/>
          <w:bCs/>
          <w:sz w:val="28"/>
          <w:szCs w:val="28"/>
        </w:rPr>
        <w:t>nợ</w:t>
      </w:r>
      <w:proofErr w:type="spellEnd"/>
      <w:r w:rsidR="009C7A32" w:rsidRPr="00FB5A2C">
        <w:rPr>
          <w:b/>
          <w:bCs/>
          <w:sz w:val="28"/>
          <w:szCs w:val="28"/>
        </w:rPr>
        <w:t xml:space="preserve"> </w:t>
      </w:r>
      <w:proofErr w:type="spellStart"/>
      <w:r w:rsidR="009C7A32" w:rsidRPr="00FB5A2C">
        <w:rPr>
          <w:b/>
          <w:bCs/>
          <w:sz w:val="28"/>
          <w:szCs w:val="28"/>
        </w:rPr>
        <w:t>xấu</w:t>
      </w:r>
      <w:proofErr w:type="spellEnd"/>
      <w:r w:rsidR="009C7A32" w:rsidRPr="00FB5A2C">
        <w:rPr>
          <w:b/>
          <w:bCs/>
          <w:sz w:val="28"/>
          <w:szCs w:val="28"/>
        </w:rPr>
        <w:t xml:space="preserve"> </w:t>
      </w:r>
      <w:proofErr w:type="spellStart"/>
      <w:r w:rsidR="009C7A32" w:rsidRPr="00FB5A2C">
        <w:rPr>
          <w:b/>
          <w:bCs/>
          <w:sz w:val="28"/>
          <w:szCs w:val="28"/>
        </w:rPr>
        <w:t>không</w:t>
      </w:r>
      <w:proofErr w:type="spellEnd"/>
      <w:r w:rsidR="009C7A32" w:rsidRPr="00FB5A2C">
        <w:rPr>
          <w:b/>
          <w:bCs/>
          <w:i/>
          <w:sz w:val="28"/>
          <w:szCs w:val="28"/>
        </w:rPr>
        <w:t xml:space="preserve"> </w:t>
      </w:r>
      <w:r w:rsidR="009C7A32" w:rsidRPr="00FB5A2C">
        <w:rPr>
          <w:b/>
          <w:sz w:val="28"/>
          <w:szCs w:val="28"/>
          <w:lang w:val="vi-VN"/>
        </w:rPr>
        <w:t>có tài sản bảo đảm</w:t>
      </w:r>
      <w:r w:rsidR="009C7A32" w:rsidRPr="00FB5A2C">
        <w:rPr>
          <w:b/>
          <w:sz w:val="28"/>
          <w:szCs w:val="28"/>
        </w:rPr>
        <w:t xml:space="preserve"> </w:t>
      </w:r>
      <w:proofErr w:type="spellStart"/>
      <w:r w:rsidR="009C7A32" w:rsidRPr="00FB5A2C">
        <w:rPr>
          <w:b/>
          <w:sz w:val="28"/>
          <w:szCs w:val="28"/>
        </w:rPr>
        <w:t>để</w:t>
      </w:r>
      <w:proofErr w:type="spellEnd"/>
      <w:r w:rsidR="009C7A32" w:rsidRPr="00FB5A2C">
        <w:rPr>
          <w:b/>
          <w:sz w:val="28"/>
          <w:szCs w:val="28"/>
        </w:rPr>
        <w:t xml:space="preserve"> </w:t>
      </w:r>
      <w:proofErr w:type="spellStart"/>
      <w:r w:rsidR="009C7A32" w:rsidRPr="00FB5A2C">
        <w:rPr>
          <w:b/>
          <w:sz w:val="28"/>
          <w:szCs w:val="28"/>
        </w:rPr>
        <w:t>thực</w:t>
      </w:r>
      <w:proofErr w:type="spellEnd"/>
      <w:r w:rsidR="009C7A32" w:rsidRPr="00FB5A2C">
        <w:rPr>
          <w:b/>
          <w:sz w:val="28"/>
          <w:szCs w:val="28"/>
        </w:rPr>
        <w:t xml:space="preserve"> </w:t>
      </w:r>
      <w:proofErr w:type="spellStart"/>
      <w:r w:rsidR="009C7A32" w:rsidRPr="00FB5A2C">
        <w:rPr>
          <w:b/>
          <w:sz w:val="28"/>
          <w:szCs w:val="28"/>
        </w:rPr>
        <w:t>hiện</w:t>
      </w:r>
      <w:proofErr w:type="spellEnd"/>
      <w:r w:rsidR="009C7A32" w:rsidRPr="00FB5A2C">
        <w:rPr>
          <w:b/>
          <w:sz w:val="28"/>
          <w:szCs w:val="28"/>
        </w:rPr>
        <w:t xml:space="preserve"> </w:t>
      </w:r>
      <w:proofErr w:type="spellStart"/>
      <w:r w:rsidR="009C7A32" w:rsidRPr="00FB5A2C">
        <w:rPr>
          <w:b/>
          <w:sz w:val="28"/>
          <w:szCs w:val="28"/>
        </w:rPr>
        <w:t>phương</w:t>
      </w:r>
      <w:proofErr w:type="spellEnd"/>
      <w:r w:rsidR="009C7A32" w:rsidRPr="00FB5A2C">
        <w:rPr>
          <w:b/>
          <w:sz w:val="28"/>
          <w:szCs w:val="28"/>
        </w:rPr>
        <w:t xml:space="preserve"> </w:t>
      </w:r>
      <w:proofErr w:type="spellStart"/>
      <w:proofErr w:type="gramStart"/>
      <w:r w:rsidR="009C7A32" w:rsidRPr="00FB5A2C">
        <w:rPr>
          <w:b/>
          <w:sz w:val="28"/>
          <w:szCs w:val="28"/>
        </w:rPr>
        <w:t>án</w:t>
      </w:r>
      <w:proofErr w:type="spellEnd"/>
      <w:proofErr w:type="gramEnd"/>
      <w:r w:rsidR="009C7A32" w:rsidRPr="00FB5A2C">
        <w:rPr>
          <w:b/>
          <w:sz w:val="28"/>
          <w:szCs w:val="28"/>
        </w:rPr>
        <w:t xml:space="preserve"> </w:t>
      </w:r>
      <w:proofErr w:type="spellStart"/>
      <w:r w:rsidR="009C7A32" w:rsidRPr="00FB5A2C">
        <w:rPr>
          <w:b/>
          <w:sz w:val="28"/>
          <w:szCs w:val="28"/>
        </w:rPr>
        <w:t>phục</w:t>
      </w:r>
      <w:proofErr w:type="spellEnd"/>
      <w:r w:rsidR="009C7A32" w:rsidRPr="00FB5A2C">
        <w:rPr>
          <w:b/>
          <w:sz w:val="28"/>
          <w:szCs w:val="28"/>
        </w:rPr>
        <w:t xml:space="preserve"> </w:t>
      </w:r>
      <w:proofErr w:type="spellStart"/>
      <w:r w:rsidR="009C7A32" w:rsidRPr="00FB5A2C">
        <w:rPr>
          <w:b/>
          <w:sz w:val="28"/>
          <w:szCs w:val="28"/>
        </w:rPr>
        <w:t>hồi</w:t>
      </w:r>
      <w:proofErr w:type="spellEnd"/>
      <w:r w:rsidR="009C7A32" w:rsidRPr="00FB5A2C">
        <w:rPr>
          <w:b/>
          <w:sz w:val="28"/>
          <w:szCs w:val="28"/>
        </w:rPr>
        <w:t xml:space="preserve"> </w:t>
      </w:r>
      <w:proofErr w:type="spellStart"/>
      <w:r w:rsidR="009C7A32" w:rsidRPr="00FB5A2C">
        <w:rPr>
          <w:b/>
          <w:sz w:val="28"/>
          <w:szCs w:val="28"/>
        </w:rPr>
        <w:t>không</w:t>
      </w:r>
      <w:proofErr w:type="spellEnd"/>
      <w:r w:rsidR="009C7A32" w:rsidRPr="00FB5A2C">
        <w:rPr>
          <w:b/>
          <w:sz w:val="28"/>
          <w:szCs w:val="28"/>
        </w:rPr>
        <w:t>?</w:t>
      </w:r>
    </w:p>
    <w:p w:rsidR="001A2B8E" w:rsidRPr="00FB5A2C" w:rsidRDefault="001A2B8E" w:rsidP="00FB5A2C">
      <w:pPr>
        <w:shd w:val="clear" w:color="auto" w:fill="FFFFFF"/>
        <w:spacing w:after="0" w:line="240" w:lineRule="auto"/>
        <w:ind w:firstLine="540"/>
        <w:jc w:val="both"/>
        <w:rPr>
          <w:rFonts w:ascii="Times New Roman" w:hAnsi="Times New Roman" w:cs="Times New Roman"/>
          <w:b/>
          <w:i/>
          <w:sz w:val="28"/>
          <w:szCs w:val="28"/>
        </w:rPr>
      </w:pPr>
      <w:proofErr w:type="spellStart"/>
      <w:r w:rsidRPr="00FB5A2C">
        <w:rPr>
          <w:rFonts w:ascii="Times New Roman" w:hAnsi="Times New Roman" w:cs="Times New Roman"/>
          <w:b/>
          <w:i/>
          <w:sz w:val="28"/>
          <w:szCs w:val="28"/>
        </w:rPr>
        <w:t>Trả</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lời</w:t>
      </w:r>
      <w:proofErr w:type="spellEnd"/>
      <w:r w:rsidRPr="00FB5A2C">
        <w:rPr>
          <w:rFonts w:ascii="Times New Roman" w:hAnsi="Times New Roman" w:cs="Times New Roman"/>
          <w:b/>
          <w:i/>
          <w:sz w:val="28"/>
          <w:szCs w:val="28"/>
        </w:rPr>
        <w:t>: (</w:t>
      </w:r>
      <w:proofErr w:type="spellStart"/>
      <w:r w:rsidRPr="00FB5A2C">
        <w:rPr>
          <w:rFonts w:ascii="Times New Roman" w:hAnsi="Times New Roman" w:cs="Times New Roman"/>
          <w:b/>
          <w:i/>
          <w:sz w:val="28"/>
          <w:szCs w:val="28"/>
        </w:rPr>
        <w:t>Có</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tính</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chất</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tham</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khảo</w:t>
      </w:r>
      <w:proofErr w:type="spellEnd"/>
      <w:r w:rsidRPr="00FB5A2C">
        <w:rPr>
          <w:rFonts w:ascii="Times New Roman" w:hAnsi="Times New Roman" w:cs="Times New Roman"/>
          <w:b/>
          <w:i/>
          <w:sz w:val="28"/>
          <w:szCs w:val="28"/>
        </w:rPr>
        <w:t>)</w:t>
      </w:r>
    </w:p>
    <w:p w:rsidR="00FA1224" w:rsidRPr="00FB5A2C" w:rsidRDefault="00FA1224"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bCs/>
          <w:sz w:val="28"/>
          <w:szCs w:val="28"/>
        </w:rPr>
        <w:t>Khoản</w:t>
      </w:r>
      <w:proofErr w:type="spellEnd"/>
      <w:r w:rsidRPr="00FB5A2C">
        <w:rPr>
          <w:rFonts w:ascii="Times New Roman" w:eastAsia="Times New Roman" w:hAnsi="Times New Roman" w:cs="Times New Roman"/>
          <w:bCs/>
          <w:sz w:val="28"/>
          <w:szCs w:val="28"/>
        </w:rPr>
        <w:t xml:space="preserve"> 1 </w:t>
      </w:r>
      <w:r w:rsidRPr="00FB5A2C">
        <w:rPr>
          <w:rFonts w:ascii="Times New Roman" w:eastAsia="Times New Roman" w:hAnsi="Times New Roman" w:cs="Times New Roman"/>
          <w:bCs/>
          <w:sz w:val="28"/>
          <w:szCs w:val="28"/>
          <w:lang w:val="vi-VN"/>
        </w:rPr>
        <w:t>Điều 14</w:t>
      </w:r>
      <w:r w:rsidRPr="00FB5A2C">
        <w:rPr>
          <w:rFonts w:ascii="Times New Roman" w:eastAsia="Times New Roman" w:hAnsi="Times New Roman" w:cs="Times New Roman"/>
          <w:bCs/>
          <w:sz w:val="28"/>
          <w:szCs w:val="28"/>
        </w:rPr>
        <w:t>8b</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00F678B8" w:rsidRPr="00FB5A2C">
        <w:rPr>
          <w:rFonts w:ascii="Times New Roman" w:eastAsia="Times New Roman" w:hAnsi="Times New Roman" w:cs="Times New Roman"/>
          <w:bCs/>
          <w:sz w:val="28"/>
          <w:szCs w:val="28"/>
        </w:rPr>
        <w:t xml:space="preserve"> </w:t>
      </w:r>
      <w:r w:rsidR="006F0DE9" w:rsidRPr="00FB5A2C">
        <w:rPr>
          <w:rFonts w:ascii="Times New Roman" w:eastAsia="Times New Roman" w:hAnsi="Times New Roman" w:cs="Times New Roman"/>
          <w:bCs/>
          <w:sz w:val="28"/>
          <w:szCs w:val="28"/>
        </w:rPr>
        <w:t>t</w:t>
      </w:r>
      <w:r w:rsidRPr="00FB5A2C">
        <w:rPr>
          <w:rFonts w:ascii="Times New Roman" w:eastAsia="Times New Roman" w:hAnsi="Times New Roman" w:cs="Times New Roman"/>
          <w:sz w:val="28"/>
          <w:szCs w:val="28"/>
          <w:lang w:val="vi-VN"/>
        </w:rPr>
        <w:t>ổ chức tín dụng được kiểm soát đặc biệt là ngân hàng thương mại, ngân hàng h</w:t>
      </w:r>
      <w:r w:rsidRPr="00FB5A2C">
        <w:rPr>
          <w:rFonts w:ascii="Times New Roman" w:eastAsia="Times New Roman" w:hAnsi="Times New Roman" w:cs="Times New Roman"/>
          <w:sz w:val="28"/>
          <w:szCs w:val="28"/>
        </w:rPr>
        <w:t>ợ</w:t>
      </w:r>
      <w:r w:rsidRPr="00FB5A2C">
        <w:rPr>
          <w:rFonts w:ascii="Times New Roman" w:eastAsia="Times New Roman" w:hAnsi="Times New Roman" w:cs="Times New Roman"/>
          <w:sz w:val="28"/>
          <w:szCs w:val="28"/>
          <w:lang w:val="vi-VN"/>
        </w:rPr>
        <w:t xml:space="preserve">p tác xã, công ty tài chính được áp dụng một hoặc một số biện pháp hỗ trợ </w:t>
      </w:r>
      <w:r w:rsidR="009C7A32" w:rsidRPr="00FB5A2C">
        <w:rPr>
          <w:rFonts w:ascii="Times New Roman" w:eastAsia="Times New Roman" w:hAnsi="Times New Roman" w:cs="Times New Roman"/>
          <w:bCs/>
          <w:sz w:val="28"/>
          <w:szCs w:val="28"/>
          <w:lang w:val="vi-VN"/>
        </w:rPr>
        <w:t>thực hiện phương án phục hồi</w:t>
      </w:r>
      <w:r w:rsidR="009C7A32" w:rsidRPr="00FB5A2C">
        <w:rPr>
          <w:rFonts w:ascii="Times New Roman" w:eastAsia="Times New Roman" w:hAnsi="Times New Roman" w:cs="Times New Roman"/>
          <w:sz w:val="28"/>
          <w:szCs w:val="28"/>
          <w:lang w:val="vi-VN"/>
        </w:rPr>
        <w:t xml:space="preserve"> </w:t>
      </w:r>
      <w:r w:rsidRPr="00FB5A2C">
        <w:rPr>
          <w:rFonts w:ascii="Times New Roman" w:eastAsia="Times New Roman" w:hAnsi="Times New Roman" w:cs="Times New Roman"/>
          <w:sz w:val="28"/>
          <w:szCs w:val="28"/>
          <w:lang w:val="vi-VN"/>
        </w:rPr>
        <w:t>sau đây:</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1.</w:t>
      </w:r>
      <w:r w:rsidR="00FA1224" w:rsidRPr="00FB5A2C">
        <w:rPr>
          <w:rFonts w:ascii="Times New Roman" w:eastAsia="Times New Roman" w:hAnsi="Times New Roman" w:cs="Times New Roman"/>
          <w:sz w:val="28"/>
          <w:szCs w:val="28"/>
          <w:lang w:val="vi-VN"/>
        </w:rPr>
        <w:t xml:space="preserve">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w:t>
      </w:r>
      <w:r w:rsidR="00FA1224" w:rsidRPr="00FB5A2C">
        <w:rPr>
          <w:rFonts w:ascii="Times New Roman" w:eastAsia="Times New Roman" w:hAnsi="Times New Roman" w:cs="Times New Roman"/>
          <w:sz w:val="28"/>
          <w:szCs w:val="28"/>
        </w:rPr>
        <w:t>ấ</w:t>
      </w:r>
      <w:r w:rsidR="00FA1224" w:rsidRPr="00FB5A2C">
        <w:rPr>
          <w:rFonts w:ascii="Times New Roman" w:eastAsia="Times New Roman" w:hAnsi="Times New Roman" w:cs="Times New Roman"/>
          <w:sz w:val="28"/>
          <w:szCs w:val="28"/>
          <w:lang w:val="vi-VN"/>
        </w:rPr>
        <w:t>u của tổ chức tín dụng;</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2.</w:t>
      </w:r>
      <w:r w:rsidR="00FA1224" w:rsidRPr="00FB5A2C">
        <w:rPr>
          <w:rFonts w:ascii="Times New Roman" w:eastAsia="Times New Roman" w:hAnsi="Times New Roman" w:cs="Times New Roman"/>
          <w:sz w:val="28"/>
          <w:szCs w:val="28"/>
          <w:lang w:val="vi-VN"/>
        </w:rPr>
        <w:t xml:space="preserve"> Vay đặc biệt với lãi suất ưu đãi đến mức 0% của Ngân hàng Nhà nước;</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3.</w:t>
      </w:r>
      <w:r w:rsidR="00FA1224" w:rsidRPr="00FB5A2C">
        <w:rPr>
          <w:rFonts w:ascii="Times New Roman" w:eastAsia="Times New Roman" w:hAnsi="Times New Roman" w:cs="Times New Roman"/>
          <w:sz w:val="28"/>
          <w:szCs w:val="28"/>
          <w:lang w:val="vi-VN"/>
        </w:rPr>
        <w:t xml:space="preserve"> Hạch toán dần vào chi phí phần chênh lệch giữa giá trị ghi sổ của khoản nợ, khoản phải thu, khoản đầu tư góp vốn, mua cổ phần đang hạch toán trong bảng cân đ</w:t>
      </w:r>
      <w:r w:rsidR="00FA1224" w:rsidRPr="00FB5A2C">
        <w:rPr>
          <w:rFonts w:ascii="Times New Roman" w:eastAsia="Times New Roman" w:hAnsi="Times New Roman" w:cs="Times New Roman"/>
          <w:sz w:val="28"/>
          <w:szCs w:val="28"/>
        </w:rPr>
        <w:t>ố</w:t>
      </w:r>
      <w:r w:rsidR="00FA1224" w:rsidRPr="00FB5A2C">
        <w:rPr>
          <w:rFonts w:ascii="Times New Roman" w:eastAsia="Times New Roman" w:hAnsi="Times New Roman" w:cs="Times New Roman"/>
          <w:sz w:val="28"/>
          <w:szCs w:val="28"/>
          <w:lang w:val="vi-VN"/>
        </w:rPr>
        <w:t>i kế toán với giá bán và số tiền dự phòng đã trích lập của các khoản này phù hợp với tình hình tài chính của tổ chức tín dụng được kiểm soát đặc biệt với thời hạn tối đa là 10 năm;</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4.</w:t>
      </w:r>
      <w:r w:rsidR="00FA1224" w:rsidRPr="00FB5A2C">
        <w:rPr>
          <w:rFonts w:ascii="Times New Roman" w:eastAsia="Times New Roman" w:hAnsi="Times New Roman" w:cs="Times New Roman"/>
          <w:sz w:val="28"/>
          <w:szCs w:val="28"/>
          <w:lang w:val="vi-VN"/>
        </w:rPr>
        <w:t xml:space="preserve"> Miễn, giảm tiền lãi vay tái cấp vốn, vay đặc biệt của Ngân hàng Nhà nước;</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5.</w:t>
      </w:r>
      <w:r w:rsidR="00FA1224" w:rsidRPr="00FB5A2C">
        <w:rPr>
          <w:rFonts w:ascii="Times New Roman" w:eastAsia="Times New Roman" w:hAnsi="Times New Roman" w:cs="Times New Roman"/>
          <w:sz w:val="28"/>
          <w:szCs w:val="28"/>
          <w:lang w:val="vi-VN"/>
        </w:rPr>
        <w:t xml:space="preserve"> Công ty tài chính được vay đặc biệt với lãi suất </w:t>
      </w:r>
      <w:r w:rsidR="00FA1224" w:rsidRPr="00FB5A2C">
        <w:rPr>
          <w:rFonts w:ascii="Times New Roman" w:eastAsia="Times New Roman" w:hAnsi="Times New Roman" w:cs="Times New Roman"/>
          <w:sz w:val="28"/>
          <w:szCs w:val="28"/>
        </w:rPr>
        <w:t>ư</w:t>
      </w:r>
      <w:r w:rsidR="00FA1224" w:rsidRPr="00FB5A2C">
        <w:rPr>
          <w:rFonts w:ascii="Times New Roman" w:eastAsia="Times New Roman" w:hAnsi="Times New Roman" w:cs="Times New Roman"/>
          <w:sz w:val="28"/>
          <w:szCs w:val="28"/>
          <w:lang w:val="vi-VN"/>
        </w:rPr>
        <w:t>u đãi đến mức 0% của Bảo hiểm tiền gửi Việt Nam từ Quỹ dự phòng nghiệp vụ;</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6.</w:t>
      </w:r>
      <w:r w:rsidR="00FA1224" w:rsidRPr="00FB5A2C">
        <w:rPr>
          <w:rFonts w:ascii="Times New Roman" w:eastAsia="Times New Roman" w:hAnsi="Times New Roman" w:cs="Times New Roman"/>
          <w:sz w:val="28"/>
          <w:szCs w:val="28"/>
          <w:lang w:val="vi-VN"/>
        </w:rPr>
        <w:t xml:space="preserve"> Nhận tiền gửi hoặc vay của tổ chức tín dụng hỗ trợ với lãi suất ưu đãi;</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7.</w:t>
      </w:r>
      <w:r w:rsidR="00FA1224" w:rsidRPr="00FB5A2C">
        <w:rPr>
          <w:rFonts w:ascii="Times New Roman" w:eastAsia="Times New Roman" w:hAnsi="Times New Roman" w:cs="Times New Roman"/>
          <w:sz w:val="28"/>
          <w:szCs w:val="28"/>
          <w:lang w:val="vi-VN"/>
        </w:rPr>
        <w:t xml:space="preserve"> M</w:t>
      </w:r>
      <w:r w:rsidR="00FA1224" w:rsidRPr="00FB5A2C">
        <w:rPr>
          <w:rFonts w:ascii="Times New Roman" w:eastAsia="Times New Roman" w:hAnsi="Times New Roman" w:cs="Times New Roman"/>
          <w:sz w:val="28"/>
          <w:szCs w:val="28"/>
        </w:rPr>
        <w:t>u</w:t>
      </w:r>
      <w:r w:rsidR="00FA1224" w:rsidRPr="00FB5A2C">
        <w:rPr>
          <w:rFonts w:ascii="Times New Roman" w:eastAsia="Times New Roman" w:hAnsi="Times New Roman" w:cs="Times New Roman"/>
          <w:sz w:val="28"/>
          <w:szCs w:val="28"/>
          <w:lang w:val="vi-VN"/>
        </w:rPr>
        <w:t xml:space="preserve">a nợ, trái phiếu doanh nghiệp do tổ chức tín dụng hỗ trợ nắm giữ đang được phân loại nhóm nợ đủ tiêu chuẩn </w:t>
      </w:r>
      <w:proofErr w:type="gramStart"/>
      <w:r w:rsidR="00FA1224" w:rsidRPr="00FB5A2C">
        <w:rPr>
          <w:rFonts w:ascii="Times New Roman" w:eastAsia="Times New Roman" w:hAnsi="Times New Roman" w:cs="Times New Roman"/>
          <w:sz w:val="28"/>
          <w:szCs w:val="28"/>
          <w:lang w:val="vi-VN"/>
        </w:rPr>
        <w:t>theo</w:t>
      </w:r>
      <w:proofErr w:type="gramEnd"/>
      <w:r w:rsidR="00FA1224" w:rsidRPr="00FB5A2C">
        <w:rPr>
          <w:rFonts w:ascii="Times New Roman" w:eastAsia="Times New Roman" w:hAnsi="Times New Roman" w:cs="Times New Roman"/>
          <w:sz w:val="28"/>
          <w:szCs w:val="28"/>
          <w:lang w:val="vi-VN"/>
        </w:rPr>
        <w:t xml:space="preserve"> quy định của Ngân hàng Nhà nước</w:t>
      </w:r>
      <w:r w:rsidR="001A2B8E" w:rsidRPr="00FB5A2C">
        <w:rPr>
          <w:rFonts w:ascii="Times New Roman" w:eastAsia="Times New Roman" w:hAnsi="Times New Roman" w:cs="Times New Roman"/>
          <w:sz w:val="28"/>
          <w:szCs w:val="28"/>
        </w:rPr>
        <w:t>;</w:t>
      </w:r>
    </w:p>
    <w:p w:rsidR="00AF506E" w:rsidRPr="00FB5A2C" w:rsidRDefault="006F0DE9" w:rsidP="00FB5A2C">
      <w:pPr>
        <w:shd w:val="clear" w:color="auto" w:fill="FFFFFF"/>
        <w:spacing w:after="0" w:line="240" w:lineRule="auto"/>
        <w:ind w:firstLine="540"/>
        <w:jc w:val="both"/>
        <w:rPr>
          <w:rFonts w:ascii="Times New Roman" w:eastAsia="Times New Roman" w:hAnsi="Times New Roman" w:cs="Times New Roman"/>
          <w:sz w:val="28"/>
          <w:szCs w:val="28"/>
        </w:rPr>
      </w:pPr>
      <w:r w:rsidRPr="00FB5A2C">
        <w:rPr>
          <w:rFonts w:ascii="Times New Roman" w:eastAsia="Times New Roman" w:hAnsi="Times New Roman" w:cs="Times New Roman"/>
          <w:sz w:val="28"/>
          <w:szCs w:val="28"/>
        </w:rPr>
        <w:t>8.</w:t>
      </w:r>
      <w:r w:rsidR="00FA1224" w:rsidRPr="00FB5A2C">
        <w:rPr>
          <w:rFonts w:ascii="Times New Roman" w:eastAsia="Times New Roman" w:hAnsi="Times New Roman" w:cs="Times New Roman"/>
          <w:sz w:val="28"/>
          <w:szCs w:val="28"/>
          <w:lang w:val="vi-VN"/>
        </w:rPr>
        <w:t xml:space="preserve"> Mua, đầu tư hệ thống công nghệ thông tin vượt tỷ lệ quy định tại Điều 140 </w:t>
      </w:r>
      <w:r w:rsidR="00AF506E" w:rsidRPr="00FB5A2C">
        <w:rPr>
          <w:rFonts w:ascii="Times New Roman" w:eastAsia="Times New Roman" w:hAnsi="Times New Roman" w:cs="Times New Roman"/>
          <w:iCs/>
          <w:sz w:val="28"/>
          <w:szCs w:val="28"/>
          <w:lang w:val="vi-VN"/>
        </w:rPr>
        <w:t>Luật Các tổ chức tín dụng</w:t>
      </w:r>
      <w:r w:rsidR="001A2B8E" w:rsidRPr="00FB5A2C">
        <w:rPr>
          <w:rFonts w:ascii="Times New Roman" w:eastAsia="Times New Roman" w:hAnsi="Times New Roman" w:cs="Times New Roman"/>
          <w:sz w:val="28"/>
          <w:szCs w:val="28"/>
        </w:rPr>
        <w:t>;</w:t>
      </w:r>
    </w:p>
    <w:p w:rsidR="00FA1224" w:rsidRPr="00FB5A2C" w:rsidRDefault="006F0DE9"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9.</w:t>
      </w:r>
      <w:r w:rsidR="00FA1224" w:rsidRPr="00FB5A2C">
        <w:rPr>
          <w:rFonts w:ascii="Times New Roman" w:eastAsia="Times New Roman" w:hAnsi="Times New Roman" w:cs="Times New Roman"/>
          <w:sz w:val="28"/>
          <w:szCs w:val="28"/>
          <w:lang w:val="vi-VN"/>
        </w:rPr>
        <w:t xml:space="preserve"> Biện pháp khác </w:t>
      </w:r>
      <w:proofErr w:type="gramStart"/>
      <w:r w:rsidR="00FA1224" w:rsidRPr="00FB5A2C">
        <w:rPr>
          <w:rFonts w:ascii="Times New Roman" w:eastAsia="Times New Roman" w:hAnsi="Times New Roman" w:cs="Times New Roman"/>
          <w:sz w:val="28"/>
          <w:szCs w:val="28"/>
          <w:lang w:val="vi-VN"/>
        </w:rPr>
        <w:t>theo</w:t>
      </w:r>
      <w:proofErr w:type="gramEnd"/>
      <w:r w:rsidR="00FA1224" w:rsidRPr="00FB5A2C">
        <w:rPr>
          <w:rFonts w:ascii="Times New Roman" w:eastAsia="Times New Roman" w:hAnsi="Times New Roman" w:cs="Times New Roman"/>
          <w:sz w:val="28"/>
          <w:szCs w:val="28"/>
          <w:lang w:val="vi-VN"/>
        </w:rPr>
        <w:t xml:space="preserve"> phương án phục hồi đã được phê duyệt.</w:t>
      </w:r>
    </w:p>
    <w:p w:rsidR="000D3B6B" w:rsidRPr="00FB5A2C" w:rsidRDefault="00CD15F2" w:rsidP="00FB5A2C">
      <w:pPr>
        <w:shd w:val="clear" w:color="auto" w:fill="FFFFFF"/>
        <w:spacing w:after="0" w:line="240" w:lineRule="auto"/>
        <w:ind w:firstLine="540"/>
        <w:jc w:val="both"/>
        <w:rPr>
          <w:rFonts w:ascii="Times New Roman" w:hAnsi="Times New Roman" w:cs="Times New Roman"/>
          <w:sz w:val="28"/>
          <w:szCs w:val="28"/>
        </w:rPr>
      </w:pPr>
      <w:proofErr w:type="spellStart"/>
      <w:r w:rsidRPr="00FB5A2C">
        <w:rPr>
          <w:rFonts w:ascii="Times New Roman" w:eastAsia="Times New Roman" w:hAnsi="Times New Roman" w:cs="Times New Roman"/>
          <w:sz w:val="28"/>
          <w:szCs w:val="28"/>
        </w:rPr>
        <w:t>Căn</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cứ</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quy</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định</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của</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pháp</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luật</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nêu</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trên</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hAnsi="Times New Roman" w:cs="Times New Roman"/>
          <w:bCs/>
          <w:sz w:val="28"/>
          <w:szCs w:val="28"/>
        </w:rPr>
        <w:t>Ngân</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hàng</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thương</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mại</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được</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sz w:val="28"/>
          <w:szCs w:val="28"/>
        </w:rPr>
        <w:t>kiểm</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soát</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đặc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biệt</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thuộc</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đối</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tượng</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được</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áp</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dụng</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biện</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pháp</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hỗ</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trợ</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bán</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nợ</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xấu</w:t>
      </w:r>
      <w:proofErr w:type="spellEnd"/>
      <w:r w:rsidRPr="00FB5A2C">
        <w:rPr>
          <w:rFonts w:ascii="Times New Roman" w:hAnsi="Times New Roman" w:cs="Times New Roman"/>
          <w:bCs/>
          <w:sz w:val="28"/>
          <w:szCs w:val="28"/>
        </w:rPr>
        <w:t xml:space="preserve"> </w:t>
      </w:r>
      <w:proofErr w:type="spellStart"/>
      <w:r w:rsidRPr="00FB5A2C">
        <w:rPr>
          <w:rFonts w:ascii="Times New Roman" w:hAnsi="Times New Roman" w:cs="Times New Roman"/>
          <w:bCs/>
          <w:sz w:val="28"/>
          <w:szCs w:val="28"/>
        </w:rPr>
        <w:t>không</w:t>
      </w:r>
      <w:proofErr w:type="spellEnd"/>
      <w:r w:rsidRPr="00FB5A2C">
        <w:rPr>
          <w:rFonts w:ascii="Times New Roman" w:hAnsi="Times New Roman" w:cs="Times New Roman"/>
          <w:bCs/>
          <w:sz w:val="28"/>
          <w:szCs w:val="28"/>
        </w:rPr>
        <w:t xml:space="preserve"> </w:t>
      </w:r>
      <w:r w:rsidRPr="00FB5A2C">
        <w:rPr>
          <w:rFonts w:ascii="Times New Roman" w:eastAsia="Times New Roman" w:hAnsi="Times New Roman" w:cs="Times New Roman"/>
          <w:sz w:val="28"/>
          <w:szCs w:val="28"/>
          <w:lang w:val="vi-VN"/>
        </w:rPr>
        <w:t>có tài sản bảo đảm</w:t>
      </w:r>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để</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thực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hiện</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phương</w:t>
      </w:r>
      <w:proofErr w:type="spellEnd"/>
      <w:r w:rsidRPr="00FB5A2C">
        <w:rPr>
          <w:rFonts w:ascii="Times New Roman" w:hAnsi="Times New Roman" w:cs="Times New Roman"/>
          <w:sz w:val="28"/>
          <w:szCs w:val="28"/>
        </w:rPr>
        <w:t xml:space="preserve"> </w:t>
      </w:r>
      <w:proofErr w:type="spellStart"/>
      <w:proofErr w:type="gramStart"/>
      <w:r w:rsidRPr="00FB5A2C">
        <w:rPr>
          <w:rFonts w:ascii="Times New Roman" w:hAnsi="Times New Roman" w:cs="Times New Roman"/>
          <w:sz w:val="28"/>
          <w:szCs w:val="28"/>
        </w:rPr>
        <w:t>án</w:t>
      </w:r>
      <w:proofErr w:type="spellEnd"/>
      <w:proofErr w:type="gram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phục</w:t>
      </w:r>
      <w:proofErr w:type="spellEnd"/>
      <w:r w:rsidRPr="00FB5A2C">
        <w:rPr>
          <w:rFonts w:ascii="Times New Roman" w:hAnsi="Times New Roman" w:cs="Times New Roman"/>
          <w:sz w:val="28"/>
          <w:szCs w:val="28"/>
        </w:rPr>
        <w:t xml:space="preserve"> </w:t>
      </w:r>
      <w:proofErr w:type="spellStart"/>
      <w:r w:rsidRPr="00FB5A2C">
        <w:rPr>
          <w:rFonts w:ascii="Times New Roman" w:hAnsi="Times New Roman" w:cs="Times New Roman"/>
          <w:sz w:val="28"/>
          <w:szCs w:val="28"/>
        </w:rPr>
        <w:t>hồi</w:t>
      </w:r>
      <w:proofErr w:type="spellEnd"/>
      <w:r w:rsidRPr="00FB5A2C">
        <w:rPr>
          <w:rFonts w:ascii="Times New Roman" w:hAnsi="Times New Roman" w:cs="Times New Roman"/>
          <w:sz w:val="28"/>
          <w:szCs w:val="28"/>
        </w:rPr>
        <w:t>.</w:t>
      </w:r>
    </w:p>
    <w:p w:rsidR="001A2B8E" w:rsidRPr="00FB5A2C" w:rsidRDefault="001A2B8E" w:rsidP="00FB5A2C">
      <w:pPr>
        <w:shd w:val="clear" w:color="auto" w:fill="FFFFFF"/>
        <w:spacing w:after="0" w:line="240" w:lineRule="auto"/>
        <w:ind w:firstLine="540"/>
        <w:jc w:val="both"/>
        <w:rPr>
          <w:rFonts w:ascii="Times New Roman" w:eastAsia="Times New Roman" w:hAnsi="Times New Roman" w:cs="Times New Roman"/>
          <w:sz w:val="28"/>
          <w:szCs w:val="28"/>
        </w:rPr>
      </w:pP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b/>
          <w:sz w:val="28"/>
          <w:szCs w:val="28"/>
        </w:rPr>
      </w:pPr>
      <w:r w:rsidRPr="00FB5A2C">
        <w:rPr>
          <w:rFonts w:ascii="Times New Roman" w:eastAsia="Times New Roman" w:hAnsi="Times New Roman" w:cs="Times New Roman"/>
          <w:b/>
          <w:sz w:val="28"/>
          <w:szCs w:val="28"/>
        </w:rPr>
        <w:lastRenderedPageBreak/>
        <w:t>B</w:t>
      </w:r>
      <w:r w:rsidRPr="00FB5A2C">
        <w:rPr>
          <w:rFonts w:ascii="Times New Roman" w:eastAsia="Times New Roman" w:hAnsi="Times New Roman" w:cs="Times New Roman"/>
          <w:b/>
          <w:sz w:val="28"/>
          <w:szCs w:val="28"/>
          <w:lang w:val="vi-VN"/>
        </w:rPr>
        <w:t>iện pháp hỗ trợ</w:t>
      </w:r>
      <w:r w:rsidRPr="00FB5A2C">
        <w:rPr>
          <w:rFonts w:ascii="Times New Roman" w:eastAsia="Times New Roman" w:hAnsi="Times New Roman" w:cs="Times New Roman"/>
          <w:b/>
          <w:sz w:val="28"/>
          <w:szCs w:val="28"/>
        </w:rPr>
        <w:t xml:space="preserve"> </w:t>
      </w:r>
      <w:r w:rsidRPr="00FB5A2C">
        <w:rPr>
          <w:rFonts w:ascii="Times New Roman" w:eastAsia="Times New Roman" w:hAnsi="Times New Roman" w:cs="Times New Roman"/>
          <w:b/>
          <w:bCs/>
          <w:sz w:val="28"/>
          <w:szCs w:val="28"/>
          <w:lang w:val="vi-VN"/>
        </w:rPr>
        <w:t xml:space="preserve">thực hiện phương </w:t>
      </w:r>
      <w:proofErr w:type="gramStart"/>
      <w:r w:rsidRPr="00FB5A2C">
        <w:rPr>
          <w:rFonts w:ascii="Times New Roman" w:eastAsia="Times New Roman" w:hAnsi="Times New Roman" w:cs="Times New Roman"/>
          <w:b/>
          <w:bCs/>
          <w:sz w:val="28"/>
          <w:szCs w:val="28"/>
          <w:lang w:val="vi-VN"/>
        </w:rPr>
        <w:t>án</w:t>
      </w:r>
      <w:proofErr w:type="gramEnd"/>
      <w:r w:rsidRPr="00FB5A2C">
        <w:rPr>
          <w:rFonts w:ascii="Times New Roman" w:eastAsia="Times New Roman" w:hAnsi="Times New Roman" w:cs="Times New Roman"/>
          <w:b/>
          <w:bCs/>
          <w:sz w:val="28"/>
          <w:szCs w:val="28"/>
          <w:lang w:val="vi-VN"/>
        </w:rPr>
        <w:t xml:space="preserve"> phục hồi</w:t>
      </w:r>
      <w:r w:rsidRPr="00FB5A2C">
        <w:rPr>
          <w:rFonts w:ascii="Times New Roman" w:eastAsia="Times New Roman" w:hAnsi="Times New Roman" w:cs="Times New Roman"/>
          <w:b/>
          <w:sz w:val="28"/>
          <w:szCs w:val="28"/>
          <w:lang w:val="vi-VN"/>
        </w:rPr>
        <w:t xml:space="preserve"> </w:t>
      </w:r>
      <w:proofErr w:type="spellStart"/>
      <w:r w:rsidRPr="00FB5A2C">
        <w:rPr>
          <w:rFonts w:ascii="Times New Roman" w:eastAsia="Times New Roman" w:hAnsi="Times New Roman" w:cs="Times New Roman"/>
          <w:b/>
          <w:sz w:val="28"/>
          <w:szCs w:val="28"/>
        </w:rPr>
        <w:t>đối</w:t>
      </w:r>
      <w:proofErr w:type="spellEnd"/>
      <w:r w:rsidRPr="00FB5A2C">
        <w:rPr>
          <w:rFonts w:ascii="Times New Roman" w:eastAsia="Times New Roman" w:hAnsi="Times New Roman" w:cs="Times New Roman"/>
          <w:b/>
          <w:sz w:val="28"/>
          <w:szCs w:val="28"/>
        </w:rPr>
        <w:t xml:space="preserve"> </w:t>
      </w:r>
      <w:proofErr w:type="spellStart"/>
      <w:r w:rsidRPr="00FB5A2C">
        <w:rPr>
          <w:rFonts w:ascii="Times New Roman" w:eastAsia="Times New Roman" w:hAnsi="Times New Roman" w:cs="Times New Roman"/>
          <w:b/>
          <w:sz w:val="28"/>
          <w:szCs w:val="28"/>
        </w:rPr>
        <w:t>với</w:t>
      </w:r>
      <w:proofErr w:type="spellEnd"/>
      <w:r w:rsidRPr="00FB5A2C">
        <w:rPr>
          <w:rFonts w:ascii="Times New Roman" w:eastAsia="Times New Roman" w:hAnsi="Times New Roman" w:cs="Times New Roman"/>
          <w:b/>
          <w:sz w:val="28"/>
          <w:szCs w:val="28"/>
        </w:rPr>
        <w:t xml:space="preserve"> t</w:t>
      </w:r>
      <w:r w:rsidRPr="00FB5A2C">
        <w:rPr>
          <w:rFonts w:ascii="Times New Roman" w:eastAsia="Times New Roman" w:hAnsi="Times New Roman" w:cs="Times New Roman"/>
          <w:b/>
          <w:sz w:val="28"/>
          <w:szCs w:val="28"/>
          <w:lang w:val="vi-VN"/>
        </w:rPr>
        <w:t>ổ chức tín dụng được kiểm soát đặc biệt là quỹ tín dụng nhân dân</w:t>
      </w:r>
    </w:p>
    <w:p w:rsidR="00AF506E" w:rsidRPr="00FB5A2C" w:rsidRDefault="00AF506E" w:rsidP="00FB5A2C">
      <w:pPr>
        <w:pStyle w:val="NormalWeb"/>
        <w:spacing w:before="0" w:beforeAutospacing="0" w:after="0" w:afterAutospacing="0"/>
        <w:ind w:firstLine="540"/>
        <w:jc w:val="both"/>
        <w:rPr>
          <w:b/>
          <w:i/>
          <w:sz w:val="28"/>
          <w:szCs w:val="28"/>
        </w:rPr>
      </w:pPr>
      <w:r w:rsidRPr="00FB5A2C">
        <w:rPr>
          <w:b/>
          <w:bCs/>
          <w:sz w:val="28"/>
          <w:szCs w:val="28"/>
        </w:rPr>
        <w:t xml:space="preserve">6. </w:t>
      </w:r>
      <w:proofErr w:type="spellStart"/>
      <w:r w:rsidR="00C24B54" w:rsidRPr="00FB5A2C">
        <w:rPr>
          <w:b/>
          <w:bCs/>
          <w:sz w:val="28"/>
          <w:szCs w:val="28"/>
        </w:rPr>
        <w:t>Anh</w:t>
      </w:r>
      <w:proofErr w:type="spellEnd"/>
      <w:r w:rsidR="00C24B54" w:rsidRPr="00FB5A2C">
        <w:rPr>
          <w:b/>
          <w:bCs/>
          <w:sz w:val="28"/>
          <w:szCs w:val="28"/>
        </w:rPr>
        <w:t xml:space="preserve"> Cao </w:t>
      </w:r>
      <w:proofErr w:type="spellStart"/>
      <w:r w:rsidR="00C24B54" w:rsidRPr="00FB5A2C">
        <w:rPr>
          <w:b/>
          <w:bCs/>
          <w:sz w:val="28"/>
          <w:szCs w:val="28"/>
        </w:rPr>
        <w:t>Thanh</w:t>
      </w:r>
      <w:proofErr w:type="spellEnd"/>
      <w:r w:rsidR="00C24B54" w:rsidRPr="00FB5A2C">
        <w:rPr>
          <w:b/>
          <w:bCs/>
          <w:sz w:val="28"/>
          <w:szCs w:val="28"/>
        </w:rPr>
        <w:t xml:space="preserve"> </w:t>
      </w:r>
      <w:proofErr w:type="spellStart"/>
      <w:r w:rsidR="00C24B54" w:rsidRPr="00FB5A2C">
        <w:rPr>
          <w:b/>
          <w:bCs/>
          <w:sz w:val="28"/>
          <w:szCs w:val="28"/>
        </w:rPr>
        <w:t>Lãnh</w:t>
      </w:r>
      <w:proofErr w:type="spellEnd"/>
      <w:r w:rsidR="00C24B54" w:rsidRPr="00FB5A2C">
        <w:rPr>
          <w:b/>
          <w:bCs/>
          <w:sz w:val="28"/>
          <w:szCs w:val="28"/>
        </w:rPr>
        <w:t xml:space="preserve">, </w:t>
      </w:r>
      <w:proofErr w:type="spellStart"/>
      <w:r w:rsidR="00C24B54" w:rsidRPr="00FB5A2C">
        <w:rPr>
          <w:b/>
          <w:bCs/>
          <w:sz w:val="28"/>
          <w:szCs w:val="28"/>
        </w:rPr>
        <w:t>hỏi</w:t>
      </w:r>
      <w:proofErr w:type="spellEnd"/>
      <w:r w:rsidR="00C24B54" w:rsidRPr="00FB5A2C">
        <w:rPr>
          <w:b/>
          <w:bCs/>
          <w:sz w:val="28"/>
          <w:szCs w:val="28"/>
        </w:rPr>
        <w:t xml:space="preserve">: </w:t>
      </w:r>
      <w:r w:rsidRPr="00FB5A2C">
        <w:rPr>
          <w:b/>
          <w:sz w:val="28"/>
          <w:szCs w:val="28"/>
          <w:lang w:val="vi-VN"/>
        </w:rPr>
        <w:t>Tổ chức tín dụng được kiểm soát đặc biệt là quỹ tín dụng nhân dân</w:t>
      </w:r>
      <w:r w:rsidRPr="00FB5A2C">
        <w:rPr>
          <w:b/>
          <w:sz w:val="28"/>
          <w:szCs w:val="28"/>
        </w:rPr>
        <w:t xml:space="preserve"> </w:t>
      </w:r>
      <w:proofErr w:type="spellStart"/>
      <w:r w:rsidR="00284428" w:rsidRPr="00FB5A2C">
        <w:rPr>
          <w:b/>
          <w:sz w:val="28"/>
          <w:szCs w:val="28"/>
        </w:rPr>
        <w:t>có</w:t>
      </w:r>
      <w:proofErr w:type="spellEnd"/>
      <w:r w:rsidR="00284428" w:rsidRPr="00FB5A2C">
        <w:rPr>
          <w:b/>
          <w:sz w:val="28"/>
          <w:szCs w:val="28"/>
        </w:rPr>
        <w:t xml:space="preserve"> </w:t>
      </w:r>
      <w:r w:rsidRPr="00FB5A2C">
        <w:rPr>
          <w:b/>
          <w:sz w:val="28"/>
          <w:szCs w:val="28"/>
          <w:lang w:val="vi-VN"/>
        </w:rPr>
        <w:t xml:space="preserve">được áp dụng biện pháp hỗ trợ </w:t>
      </w:r>
      <w:r w:rsidR="00284428" w:rsidRPr="00FB5A2C">
        <w:rPr>
          <w:b/>
          <w:sz w:val="28"/>
          <w:szCs w:val="28"/>
        </w:rPr>
        <w:t>v</w:t>
      </w:r>
      <w:r w:rsidR="00284428" w:rsidRPr="00FB5A2C">
        <w:rPr>
          <w:b/>
          <w:sz w:val="28"/>
          <w:szCs w:val="28"/>
          <w:lang w:val="vi-VN"/>
        </w:rPr>
        <w:t>ay đặc biệt với lãi suất ưu đãi đến mức 0% của Bảo hiểm tiền gửi Việt Nam</w:t>
      </w:r>
      <w:r w:rsidR="00284428" w:rsidRPr="00FB5A2C">
        <w:rPr>
          <w:b/>
          <w:bCs/>
          <w:sz w:val="28"/>
          <w:szCs w:val="28"/>
          <w:lang w:val="vi-VN"/>
        </w:rPr>
        <w:t xml:space="preserve"> </w:t>
      </w:r>
      <w:proofErr w:type="spellStart"/>
      <w:r w:rsidR="00284428" w:rsidRPr="00FB5A2C">
        <w:rPr>
          <w:b/>
          <w:bCs/>
          <w:sz w:val="28"/>
          <w:szCs w:val="28"/>
        </w:rPr>
        <w:t>để</w:t>
      </w:r>
      <w:proofErr w:type="spellEnd"/>
      <w:r w:rsidR="00284428" w:rsidRPr="00FB5A2C">
        <w:rPr>
          <w:b/>
          <w:bCs/>
          <w:sz w:val="28"/>
          <w:szCs w:val="28"/>
        </w:rPr>
        <w:t xml:space="preserve"> </w:t>
      </w:r>
      <w:r w:rsidRPr="00FB5A2C">
        <w:rPr>
          <w:b/>
          <w:bCs/>
          <w:sz w:val="28"/>
          <w:szCs w:val="28"/>
          <w:lang w:val="vi-VN"/>
        </w:rPr>
        <w:t>thực hiện phương án phục hồi</w:t>
      </w:r>
      <w:r w:rsidRPr="00FB5A2C">
        <w:rPr>
          <w:b/>
          <w:bCs/>
          <w:sz w:val="28"/>
          <w:szCs w:val="28"/>
        </w:rPr>
        <w:t xml:space="preserve"> </w:t>
      </w:r>
      <w:proofErr w:type="spellStart"/>
      <w:r w:rsidR="00284428" w:rsidRPr="00FB5A2C">
        <w:rPr>
          <w:b/>
          <w:bCs/>
          <w:sz w:val="28"/>
          <w:szCs w:val="28"/>
        </w:rPr>
        <w:t>không</w:t>
      </w:r>
      <w:proofErr w:type="spellEnd"/>
      <w:r w:rsidRPr="00FB5A2C">
        <w:rPr>
          <w:b/>
          <w:sz w:val="28"/>
          <w:szCs w:val="28"/>
        </w:rPr>
        <w:t>?</w:t>
      </w:r>
    </w:p>
    <w:p w:rsidR="001A2B8E" w:rsidRPr="00FB5A2C" w:rsidRDefault="001A2B8E" w:rsidP="00FB5A2C">
      <w:pPr>
        <w:shd w:val="clear" w:color="auto" w:fill="FFFFFF"/>
        <w:spacing w:after="0" w:line="240" w:lineRule="auto"/>
        <w:ind w:firstLine="540"/>
        <w:jc w:val="both"/>
        <w:rPr>
          <w:rFonts w:ascii="Times New Roman" w:hAnsi="Times New Roman" w:cs="Times New Roman"/>
          <w:b/>
          <w:i/>
          <w:sz w:val="28"/>
          <w:szCs w:val="28"/>
        </w:rPr>
      </w:pPr>
      <w:proofErr w:type="spellStart"/>
      <w:r w:rsidRPr="00FB5A2C">
        <w:rPr>
          <w:rFonts w:ascii="Times New Roman" w:hAnsi="Times New Roman" w:cs="Times New Roman"/>
          <w:b/>
          <w:i/>
          <w:sz w:val="28"/>
          <w:szCs w:val="28"/>
        </w:rPr>
        <w:t>Trả</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lời</w:t>
      </w:r>
      <w:proofErr w:type="spellEnd"/>
      <w:r w:rsidRPr="00FB5A2C">
        <w:rPr>
          <w:rFonts w:ascii="Times New Roman" w:hAnsi="Times New Roman" w:cs="Times New Roman"/>
          <w:b/>
          <w:i/>
          <w:sz w:val="28"/>
          <w:szCs w:val="28"/>
        </w:rPr>
        <w:t>: (</w:t>
      </w:r>
      <w:proofErr w:type="spellStart"/>
      <w:r w:rsidRPr="00FB5A2C">
        <w:rPr>
          <w:rFonts w:ascii="Times New Roman" w:hAnsi="Times New Roman" w:cs="Times New Roman"/>
          <w:b/>
          <w:i/>
          <w:sz w:val="28"/>
          <w:szCs w:val="28"/>
        </w:rPr>
        <w:t>Có</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tính</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chất</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tham</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khảo</w:t>
      </w:r>
      <w:proofErr w:type="spellEnd"/>
      <w:r w:rsidRPr="00FB5A2C">
        <w:rPr>
          <w:rFonts w:ascii="Times New Roman" w:hAnsi="Times New Roman" w:cs="Times New Roman"/>
          <w:b/>
          <w:i/>
          <w:sz w:val="28"/>
          <w:szCs w:val="28"/>
        </w:rPr>
        <w:t>)</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bCs/>
          <w:sz w:val="28"/>
          <w:szCs w:val="28"/>
        </w:rPr>
        <w:t>Khoản</w:t>
      </w:r>
      <w:proofErr w:type="spellEnd"/>
      <w:r w:rsidRPr="00FB5A2C">
        <w:rPr>
          <w:rFonts w:ascii="Times New Roman" w:eastAsia="Times New Roman" w:hAnsi="Times New Roman" w:cs="Times New Roman"/>
          <w:bCs/>
          <w:sz w:val="28"/>
          <w:szCs w:val="28"/>
        </w:rPr>
        <w:t xml:space="preserve"> 2 </w:t>
      </w:r>
      <w:r w:rsidRPr="00FB5A2C">
        <w:rPr>
          <w:rFonts w:ascii="Times New Roman" w:eastAsia="Times New Roman" w:hAnsi="Times New Roman" w:cs="Times New Roman"/>
          <w:bCs/>
          <w:sz w:val="28"/>
          <w:szCs w:val="28"/>
          <w:lang w:val="vi-VN"/>
        </w:rPr>
        <w:t>Điều 14</w:t>
      </w:r>
      <w:r w:rsidRPr="00FB5A2C">
        <w:rPr>
          <w:rFonts w:ascii="Times New Roman" w:eastAsia="Times New Roman" w:hAnsi="Times New Roman" w:cs="Times New Roman"/>
          <w:bCs/>
          <w:sz w:val="28"/>
          <w:szCs w:val="28"/>
        </w:rPr>
        <w:t>8b</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Pr="00FB5A2C">
        <w:rPr>
          <w:rFonts w:ascii="Times New Roman" w:eastAsia="Times New Roman" w:hAnsi="Times New Roman" w:cs="Times New Roman"/>
          <w:color w:val="000000"/>
          <w:sz w:val="28"/>
          <w:szCs w:val="28"/>
        </w:rPr>
        <w:t xml:space="preserve"> t</w:t>
      </w:r>
      <w:r w:rsidRPr="00FB5A2C">
        <w:rPr>
          <w:rFonts w:ascii="Times New Roman" w:eastAsia="Times New Roman" w:hAnsi="Times New Roman" w:cs="Times New Roman"/>
          <w:sz w:val="28"/>
          <w:szCs w:val="28"/>
          <w:lang w:val="vi-VN"/>
        </w:rPr>
        <w:t xml:space="preserve">ổ chức tín dụng được kiểm soát đặc biệt là quỹ tín dụng nhân dân, tổ chức tài chính vi mô được áp dụng một hoặc một số biện pháp hỗ trợ </w:t>
      </w:r>
      <w:r w:rsidRPr="00FB5A2C">
        <w:rPr>
          <w:rFonts w:ascii="Times New Roman" w:eastAsia="Times New Roman" w:hAnsi="Times New Roman" w:cs="Times New Roman"/>
          <w:bCs/>
          <w:sz w:val="28"/>
          <w:szCs w:val="28"/>
          <w:lang w:val="vi-VN"/>
        </w:rPr>
        <w:t>thực hiện phương án phục hồi</w:t>
      </w:r>
      <w:r w:rsidRPr="00FB5A2C">
        <w:rPr>
          <w:rFonts w:ascii="Times New Roman" w:hAnsi="Times New Roman" w:cs="Times New Roman"/>
          <w:b/>
          <w:bCs/>
          <w:sz w:val="28"/>
          <w:szCs w:val="28"/>
        </w:rPr>
        <w:t xml:space="preserve"> </w:t>
      </w:r>
      <w:r w:rsidRPr="00FB5A2C">
        <w:rPr>
          <w:rFonts w:ascii="Times New Roman" w:eastAsia="Times New Roman" w:hAnsi="Times New Roman" w:cs="Times New Roman"/>
          <w:sz w:val="28"/>
          <w:szCs w:val="28"/>
          <w:lang w:val="vi-VN"/>
        </w:rPr>
        <w:t>sau đây:</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1.</w:t>
      </w:r>
      <w:r w:rsidRPr="00FB5A2C">
        <w:rPr>
          <w:rFonts w:ascii="Times New Roman" w:eastAsia="Times New Roman" w:hAnsi="Times New Roman" w:cs="Times New Roman"/>
          <w:sz w:val="28"/>
          <w:szCs w:val="28"/>
          <w:lang w:val="vi-VN"/>
        </w:rPr>
        <w:t xml:space="preserve">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w:t>
      </w:r>
      <w:r w:rsidRPr="00FB5A2C">
        <w:rPr>
          <w:rFonts w:ascii="Times New Roman" w:eastAsia="Times New Roman" w:hAnsi="Times New Roman" w:cs="Times New Roman"/>
          <w:sz w:val="28"/>
          <w:szCs w:val="28"/>
        </w:rPr>
        <w:t>ấ</w:t>
      </w:r>
      <w:r w:rsidRPr="00FB5A2C">
        <w:rPr>
          <w:rFonts w:ascii="Times New Roman" w:eastAsia="Times New Roman" w:hAnsi="Times New Roman" w:cs="Times New Roman"/>
          <w:sz w:val="28"/>
          <w:szCs w:val="28"/>
          <w:lang w:val="vi-VN"/>
        </w:rPr>
        <w:t>u của tổ chức tín dụng;</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2.</w:t>
      </w:r>
      <w:r w:rsidRPr="00FB5A2C">
        <w:rPr>
          <w:rFonts w:ascii="Times New Roman" w:eastAsia="Times New Roman" w:hAnsi="Times New Roman" w:cs="Times New Roman"/>
          <w:sz w:val="28"/>
          <w:szCs w:val="28"/>
          <w:lang w:val="vi-VN"/>
        </w:rPr>
        <w:t xml:space="preserve"> Vay đặc biệt với lãi suất ưu đãi đến mức 0% của Bảo hiểm tiền gửi Việt Nam từ Quỹ dự phòng nghiệp vụ;</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3.</w:t>
      </w:r>
      <w:r w:rsidRPr="00FB5A2C">
        <w:rPr>
          <w:rFonts w:ascii="Times New Roman" w:eastAsia="Times New Roman" w:hAnsi="Times New Roman" w:cs="Times New Roman"/>
          <w:sz w:val="28"/>
          <w:szCs w:val="28"/>
          <w:lang w:val="vi-VN"/>
        </w:rPr>
        <w:t xml:space="preserve"> Tổ chức tài chính </w:t>
      </w:r>
      <w:proofErr w:type="gramStart"/>
      <w:r w:rsidRPr="00FB5A2C">
        <w:rPr>
          <w:rFonts w:ascii="Times New Roman" w:eastAsia="Times New Roman" w:hAnsi="Times New Roman" w:cs="Times New Roman"/>
          <w:sz w:val="28"/>
          <w:szCs w:val="28"/>
          <w:lang w:val="vi-VN"/>
        </w:rPr>
        <w:t>vi</w:t>
      </w:r>
      <w:proofErr w:type="gramEnd"/>
      <w:r w:rsidRPr="00FB5A2C">
        <w:rPr>
          <w:rFonts w:ascii="Times New Roman" w:eastAsia="Times New Roman" w:hAnsi="Times New Roman" w:cs="Times New Roman"/>
          <w:sz w:val="28"/>
          <w:szCs w:val="28"/>
          <w:lang w:val="vi-VN"/>
        </w:rPr>
        <w:t xml:space="preserve"> mô được vay đặc biệt của Ngân hàng Nhà nước với lãi suất ưu đãi đến mức 0%;</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rPr>
        <w:t>4.</w:t>
      </w:r>
      <w:r w:rsidRPr="00FB5A2C">
        <w:rPr>
          <w:rFonts w:ascii="Times New Roman" w:eastAsia="Times New Roman" w:hAnsi="Times New Roman" w:cs="Times New Roman"/>
          <w:sz w:val="28"/>
          <w:szCs w:val="28"/>
          <w:lang w:val="vi-VN"/>
        </w:rPr>
        <w:t xml:space="preserve"> Quỹ tín dụng nhân dân được vay đặc biệt của Ngân hàng Hợp tác xã Việt Nam từ Quỹ bảo đảm </w:t>
      </w:r>
      <w:proofErr w:type="gramStart"/>
      <w:r w:rsidRPr="00FB5A2C">
        <w:rPr>
          <w:rFonts w:ascii="Times New Roman" w:eastAsia="Times New Roman" w:hAnsi="Times New Roman" w:cs="Times New Roman"/>
          <w:sz w:val="28"/>
          <w:szCs w:val="28"/>
          <w:lang w:val="vi-VN"/>
        </w:rPr>
        <w:t>an</w:t>
      </w:r>
      <w:proofErr w:type="gramEnd"/>
      <w:r w:rsidRPr="00FB5A2C">
        <w:rPr>
          <w:rFonts w:ascii="Times New Roman" w:eastAsia="Times New Roman" w:hAnsi="Times New Roman" w:cs="Times New Roman"/>
          <w:sz w:val="28"/>
          <w:szCs w:val="28"/>
          <w:lang w:val="vi-VN"/>
        </w:rPr>
        <w:t xml:space="preserve"> toàn hệ thống quỹ tín dụng nhân dân với lãi suất </w:t>
      </w:r>
      <w:proofErr w:type="spellStart"/>
      <w:r w:rsidRPr="00FB5A2C">
        <w:rPr>
          <w:rFonts w:ascii="Times New Roman" w:eastAsia="Times New Roman" w:hAnsi="Times New Roman" w:cs="Times New Roman"/>
          <w:sz w:val="28"/>
          <w:szCs w:val="28"/>
        </w:rPr>
        <w:t>ưu</w:t>
      </w:r>
      <w:proofErr w:type="spellEnd"/>
      <w:r w:rsidRPr="00FB5A2C">
        <w:rPr>
          <w:rFonts w:ascii="Times New Roman" w:eastAsia="Times New Roman" w:hAnsi="Times New Roman" w:cs="Times New Roman"/>
          <w:sz w:val="28"/>
          <w:szCs w:val="28"/>
          <w:lang w:val="vi-VN"/>
        </w:rPr>
        <w:t> đãi đến mức 0%;</w:t>
      </w:r>
    </w:p>
    <w:p w:rsidR="00AF506E" w:rsidRPr="00FB5A2C" w:rsidRDefault="00AF506E" w:rsidP="00FB5A2C">
      <w:pPr>
        <w:shd w:val="clear" w:color="auto" w:fill="FFFFFF"/>
        <w:spacing w:after="0" w:line="240" w:lineRule="auto"/>
        <w:ind w:firstLine="540"/>
        <w:jc w:val="both"/>
        <w:rPr>
          <w:rFonts w:ascii="Times New Roman" w:eastAsia="Times New Roman" w:hAnsi="Times New Roman" w:cs="Times New Roman"/>
          <w:sz w:val="28"/>
          <w:szCs w:val="28"/>
        </w:rPr>
      </w:pPr>
      <w:r w:rsidRPr="00FB5A2C">
        <w:rPr>
          <w:rFonts w:ascii="Times New Roman" w:eastAsia="Times New Roman" w:hAnsi="Times New Roman" w:cs="Times New Roman"/>
          <w:sz w:val="28"/>
          <w:szCs w:val="28"/>
        </w:rPr>
        <w:t>5.</w:t>
      </w:r>
      <w:r w:rsidRPr="00FB5A2C">
        <w:rPr>
          <w:rFonts w:ascii="Times New Roman" w:eastAsia="Times New Roman" w:hAnsi="Times New Roman" w:cs="Times New Roman"/>
          <w:sz w:val="28"/>
          <w:szCs w:val="28"/>
          <w:lang w:val="vi-VN"/>
        </w:rPr>
        <w:t xml:space="preserve"> Biện pháp khác </w:t>
      </w:r>
      <w:proofErr w:type="gramStart"/>
      <w:r w:rsidRPr="00FB5A2C">
        <w:rPr>
          <w:rFonts w:ascii="Times New Roman" w:eastAsia="Times New Roman" w:hAnsi="Times New Roman" w:cs="Times New Roman"/>
          <w:sz w:val="28"/>
          <w:szCs w:val="28"/>
          <w:lang w:val="vi-VN"/>
        </w:rPr>
        <w:t>theo</w:t>
      </w:r>
      <w:proofErr w:type="gramEnd"/>
      <w:r w:rsidRPr="00FB5A2C">
        <w:rPr>
          <w:rFonts w:ascii="Times New Roman" w:eastAsia="Times New Roman" w:hAnsi="Times New Roman" w:cs="Times New Roman"/>
          <w:sz w:val="28"/>
          <w:szCs w:val="28"/>
          <w:lang w:val="vi-VN"/>
        </w:rPr>
        <w:t xml:space="preserve"> phương án phục hồi đã được phê duyệt.</w:t>
      </w:r>
    </w:p>
    <w:p w:rsidR="00F678B8" w:rsidRPr="00FB5A2C" w:rsidRDefault="00284428" w:rsidP="00FB5A2C">
      <w:pPr>
        <w:shd w:val="clear" w:color="auto" w:fill="FFFFFF"/>
        <w:spacing w:after="0" w:line="240" w:lineRule="auto"/>
        <w:ind w:firstLine="540"/>
        <w:jc w:val="both"/>
        <w:rPr>
          <w:rFonts w:ascii="Times New Roman" w:hAnsi="Times New Roman" w:cs="Times New Roman"/>
          <w:sz w:val="28"/>
          <w:szCs w:val="28"/>
        </w:rPr>
      </w:pPr>
      <w:proofErr w:type="spellStart"/>
      <w:r w:rsidRPr="00FB5A2C">
        <w:rPr>
          <w:rFonts w:ascii="Times New Roman" w:eastAsia="Times New Roman" w:hAnsi="Times New Roman" w:cs="Times New Roman"/>
          <w:sz w:val="28"/>
          <w:szCs w:val="28"/>
        </w:rPr>
        <w:t>Với</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quy</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định</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của</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pháp</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luật</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nêu</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trên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color w:val="000000"/>
          <w:sz w:val="28"/>
          <w:szCs w:val="28"/>
        </w:rPr>
        <w:t>t</w:t>
      </w:r>
      <w:r w:rsidRPr="00FB5A2C">
        <w:rPr>
          <w:rFonts w:ascii="Times New Roman" w:eastAsia="Times New Roman" w:hAnsi="Times New Roman" w:cs="Times New Roman"/>
          <w:sz w:val="28"/>
          <w:szCs w:val="28"/>
          <w:lang w:val="vi-VN"/>
        </w:rPr>
        <w:t>ổ chức tín dụng được kiểm soát đặc biệt là quỹ tín dụng nhân dân</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được</w:t>
      </w:r>
      <w:proofErr w:type="spellEnd"/>
      <w:r w:rsidRPr="00FB5A2C">
        <w:rPr>
          <w:rFonts w:ascii="Times New Roman" w:eastAsia="Times New Roman" w:hAnsi="Times New Roman" w:cs="Times New Roman"/>
          <w:sz w:val="28"/>
          <w:szCs w:val="28"/>
        </w:rPr>
        <w:t xml:space="preserve"> v</w:t>
      </w:r>
      <w:r w:rsidRPr="00FB5A2C">
        <w:rPr>
          <w:rFonts w:ascii="Times New Roman" w:eastAsia="Times New Roman" w:hAnsi="Times New Roman" w:cs="Times New Roman"/>
          <w:sz w:val="28"/>
          <w:szCs w:val="28"/>
          <w:lang w:val="vi-VN"/>
        </w:rPr>
        <w:t>ay đặc biệt với lãi suất ưu đãi đến mức 0% của Bảo hiểm tiền gửi Việt Nam từ Quỹ dự phòng nghiệp vụ</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để</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thực</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hiện</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phương</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án</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phục</w:t>
      </w:r>
      <w:proofErr w:type="spellEnd"/>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hồi</w:t>
      </w:r>
      <w:proofErr w:type="spellEnd"/>
      <w:r w:rsidR="00C24B54" w:rsidRPr="00FB5A2C">
        <w:rPr>
          <w:rFonts w:ascii="Times New Roman" w:hAnsi="Times New Roman" w:cs="Times New Roman"/>
          <w:sz w:val="28"/>
          <w:szCs w:val="28"/>
        </w:rPr>
        <w:t>.</w:t>
      </w:r>
    </w:p>
    <w:p w:rsidR="00DC526E" w:rsidRPr="00FB5A2C" w:rsidRDefault="00DC526E" w:rsidP="00FB5A2C">
      <w:pPr>
        <w:shd w:val="clear" w:color="auto" w:fill="FFFFFF"/>
        <w:spacing w:after="0" w:line="240" w:lineRule="auto"/>
        <w:ind w:firstLine="540"/>
        <w:jc w:val="both"/>
        <w:rPr>
          <w:rFonts w:ascii="Times New Roman" w:eastAsia="Times New Roman" w:hAnsi="Times New Roman" w:cs="Times New Roman"/>
          <w:sz w:val="28"/>
          <w:szCs w:val="28"/>
        </w:rPr>
      </w:pPr>
    </w:p>
    <w:p w:rsidR="001B0DCB" w:rsidRPr="00FB5A2C" w:rsidRDefault="001B0DCB" w:rsidP="00FB5A2C">
      <w:pPr>
        <w:pStyle w:val="NormalWeb"/>
        <w:spacing w:before="0" w:beforeAutospacing="0" w:after="0" w:afterAutospacing="0"/>
        <w:ind w:firstLine="540"/>
        <w:jc w:val="both"/>
        <w:rPr>
          <w:b/>
          <w:bCs/>
          <w:sz w:val="28"/>
          <w:szCs w:val="28"/>
        </w:rPr>
      </w:pPr>
      <w:r w:rsidRPr="00FB5A2C">
        <w:rPr>
          <w:b/>
          <w:color w:val="000000"/>
          <w:sz w:val="28"/>
          <w:szCs w:val="28"/>
          <w:lang w:val="nl-NL"/>
        </w:rPr>
        <w:t>Biểu thuế tiêu thụ đặc biệt đối với xe ô tô dưới 24 chỗ ngồi</w:t>
      </w:r>
    </w:p>
    <w:p w:rsidR="001B0DCB" w:rsidRPr="00FB5A2C" w:rsidRDefault="00AF506E" w:rsidP="00FB5A2C">
      <w:pPr>
        <w:shd w:val="clear" w:color="auto" w:fill="FFFFFF"/>
        <w:spacing w:after="0" w:line="240" w:lineRule="auto"/>
        <w:ind w:firstLine="540"/>
        <w:jc w:val="both"/>
        <w:rPr>
          <w:rFonts w:ascii="Times New Roman" w:eastAsia="Times New Roman" w:hAnsi="Times New Roman" w:cs="Times New Roman"/>
          <w:color w:val="000000"/>
          <w:sz w:val="28"/>
          <w:szCs w:val="28"/>
          <w:lang w:val="nl-NL"/>
        </w:rPr>
      </w:pPr>
      <w:r w:rsidRPr="00FB5A2C">
        <w:rPr>
          <w:rFonts w:ascii="Times New Roman" w:hAnsi="Times New Roman" w:cs="Times New Roman"/>
          <w:b/>
          <w:bCs/>
          <w:sz w:val="28"/>
          <w:szCs w:val="28"/>
        </w:rPr>
        <w:t xml:space="preserve">7. </w:t>
      </w:r>
      <w:r w:rsidR="001B0DCB" w:rsidRPr="00FB5A2C">
        <w:rPr>
          <w:rFonts w:ascii="Times New Roman" w:eastAsia="Times New Roman" w:hAnsi="Times New Roman" w:cs="Times New Roman"/>
          <w:b/>
          <w:color w:val="000000"/>
          <w:sz w:val="28"/>
          <w:szCs w:val="28"/>
          <w:lang w:val="nl-NL"/>
        </w:rPr>
        <w:t xml:space="preserve">Để phục vụ việc bán hàng của mình, </w:t>
      </w:r>
      <w:r w:rsidR="00E00DF3" w:rsidRPr="00FB5A2C">
        <w:rPr>
          <w:rFonts w:ascii="Times New Roman" w:eastAsia="Times New Roman" w:hAnsi="Times New Roman" w:cs="Times New Roman"/>
          <w:b/>
          <w:color w:val="000000"/>
          <w:sz w:val="28"/>
          <w:szCs w:val="28"/>
          <w:lang w:val="nl-NL"/>
        </w:rPr>
        <w:t xml:space="preserve">Chị La Kim </w:t>
      </w:r>
      <w:r w:rsidR="001B0DCB" w:rsidRPr="00FB5A2C">
        <w:rPr>
          <w:rFonts w:ascii="Times New Roman" w:eastAsia="Times New Roman" w:hAnsi="Times New Roman" w:cs="Times New Roman"/>
          <w:b/>
          <w:color w:val="000000"/>
          <w:sz w:val="28"/>
          <w:szCs w:val="28"/>
          <w:lang w:val="nl-NL"/>
        </w:rPr>
        <w:t xml:space="preserve">Liên, nhân viên </w:t>
      </w:r>
      <w:r w:rsidR="007313B2" w:rsidRPr="00FB5A2C">
        <w:rPr>
          <w:rFonts w:ascii="Times New Roman" w:eastAsia="Times New Roman" w:hAnsi="Times New Roman" w:cs="Times New Roman"/>
          <w:b/>
          <w:color w:val="000000"/>
          <w:sz w:val="28"/>
          <w:szCs w:val="28"/>
          <w:lang w:val="nl-NL"/>
        </w:rPr>
        <w:t xml:space="preserve">maketting </w:t>
      </w:r>
      <w:r w:rsidR="001B0DCB" w:rsidRPr="00FB5A2C">
        <w:rPr>
          <w:rFonts w:ascii="Times New Roman" w:eastAsia="Times New Roman" w:hAnsi="Times New Roman" w:cs="Times New Roman"/>
          <w:b/>
          <w:color w:val="000000"/>
          <w:sz w:val="28"/>
          <w:szCs w:val="28"/>
          <w:lang w:val="nl-NL"/>
        </w:rPr>
        <w:t xml:space="preserve">làm việc tại Công ty Cổ phần xuất nhập khẩu ôtô MM, hỏi: </w:t>
      </w:r>
      <w:r w:rsidR="000C0B36" w:rsidRPr="00FB5A2C">
        <w:rPr>
          <w:rFonts w:ascii="Times New Roman" w:eastAsia="Times New Roman" w:hAnsi="Times New Roman" w:cs="Times New Roman"/>
          <w:b/>
          <w:color w:val="000000"/>
          <w:sz w:val="28"/>
          <w:szCs w:val="28"/>
          <w:lang w:val="nl-NL"/>
        </w:rPr>
        <w:t>B</w:t>
      </w:r>
      <w:r w:rsidR="001B0DCB" w:rsidRPr="00FB5A2C">
        <w:rPr>
          <w:rFonts w:ascii="Times New Roman" w:eastAsia="Times New Roman" w:hAnsi="Times New Roman" w:cs="Times New Roman"/>
          <w:b/>
          <w:color w:val="000000"/>
          <w:sz w:val="28"/>
          <w:szCs w:val="28"/>
          <w:lang w:val="nl-NL"/>
        </w:rPr>
        <w:t>iểu thuế tiêu thụ đặc biệt đối với xe ô tô dưới 24 chỗ ngồi</w:t>
      </w:r>
      <w:r w:rsidR="007313B2" w:rsidRPr="00FB5A2C">
        <w:rPr>
          <w:rFonts w:ascii="Times New Roman" w:eastAsia="Times New Roman" w:hAnsi="Times New Roman" w:cs="Times New Roman"/>
          <w:b/>
          <w:color w:val="000000"/>
          <w:sz w:val="28"/>
          <w:szCs w:val="28"/>
          <w:lang w:val="nl-NL"/>
        </w:rPr>
        <w:t xml:space="preserve"> được pháp luật quy định như thế nào</w:t>
      </w:r>
      <w:r w:rsidR="001B0DCB" w:rsidRPr="00FB5A2C">
        <w:rPr>
          <w:rFonts w:ascii="Times New Roman" w:eastAsia="Times New Roman" w:hAnsi="Times New Roman" w:cs="Times New Roman"/>
          <w:b/>
          <w:color w:val="000000"/>
          <w:sz w:val="28"/>
          <w:szCs w:val="28"/>
          <w:lang w:val="nl-NL"/>
        </w:rPr>
        <w:t>?</w:t>
      </w:r>
    </w:p>
    <w:p w:rsidR="00F678B8" w:rsidRPr="00FB5A2C" w:rsidRDefault="00F678B8" w:rsidP="00FB5A2C">
      <w:pPr>
        <w:spacing w:after="0" w:line="240" w:lineRule="auto"/>
        <w:ind w:firstLine="540"/>
        <w:jc w:val="both"/>
        <w:rPr>
          <w:rFonts w:ascii="Times New Roman" w:hAnsi="Times New Roman" w:cs="Times New Roman"/>
          <w:b/>
          <w:i/>
          <w:sz w:val="28"/>
          <w:szCs w:val="28"/>
        </w:rPr>
      </w:pPr>
      <w:proofErr w:type="spellStart"/>
      <w:r w:rsidRPr="00FB5A2C">
        <w:rPr>
          <w:rFonts w:ascii="Times New Roman" w:hAnsi="Times New Roman" w:cs="Times New Roman"/>
          <w:b/>
          <w:i/>
          <w:sz w:val="28"/>
          <w:szCs w:val="28"/>
        </w:rPr>
        <w:t>Trả</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lời</w:t>
      </w:r>
      <w:proofErr w:type="spellEnd"/>
      <w:r w:rsidRPr="00FB5A2C">
        <w:rPr>
          <w:rFonts w:ascii="Times New Roman" w:hAnsi="Times New Roman" w:cs="Times New Roman"/>
          <w:b/>
          <w:i/>
          <w:sz w:val="28"/>
          <w:szCs w:val="28"/>
        </w:rPr>
        <w:t>: (</w:t>
      </w:r>
      <w:proofErr w:type="spellStart"/>
      <w:r w:rsidRPr="00FB5A2C">
        <w:rPr>
          <w:rFonts w:ascii="Times New Roman" w:hAnsi="Times New Roman" w:cs="Times New Roman"/>
          <w:b/>
          <w:i/>
          <w:sz w:val="28"/>
          <w:szCs w:val="28"/>
        </w:rPr>
        <w:t>Có</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tính</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chất</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tham</w:t>
      </w:r>
      <w:proofErr w:type="spellEnd"/>
      <w:r w:rsidRPr="00FB5A2C">
        <w:rPr>
          <w:rFonts w:ascii="Times New Roman" w:hAnsi="Times New Roman" w:cs="Times New Roman"/>
          <w:b/>
          <w:i/>
          <w:sz w:val="28"/>
          <w:szCs w:val="28"/>
        </w:rPr>
        <w:t xml:space="preserve"> </w:t>
      </w:r>
      <w:proofErr w:type="spellStart"/>
      <w:r w:rsidRPr="00FB5A2C">
        <w:rPr>
          <w:rFonts w:ascii="Times New Roman" w:hAnsi="Times New Roman" w:cs="Times New Roman"/>
          <w:b/>
          <w:i/>
          <w:sz w:val="28"/>
          <w:szCs w:val="28"/>
        </w:rPr>
        <w:t>khảo</w:t>
      </w:r>
      <w:proofErr w:type="spellEnd"/>
      <w:r w:rsidRPr="00FB5A2C">
        <w:rPr>
          <w:rFonts w:ascii="Times New Roman" w:hAnsi="Times New Roman" w:cs="Times New Roman"/>
          <w:b/>
          <w:i/>
          <w:sz w:val="28"/>
          <w:szCs w:val="28"/>
        </w:rPr>
        <w:t>)</w:t>
      </w:r>
    </w:p>
    <w:p w:rsidR="00274613" w:rsidRDefault="001B0DCB" w:rsidP="00FB5A2C">
      <w:pPr>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 xml:space="preserve">Khoản 4 Mục I Biểu thuế tiêu thụ đặc biệt quy định tại Điều 7 </w:t>
      </w:r>
      <w:r w:rsidR="00274613" w:rsidRPr="00FB5A2C">
        <w:rPr>
          <w:rFonts w:ascii="Times New Roman" w:eastAsia="Times New Roman" w:hAnsi="Times New Roman" w:cs="Times New Roman"/>
          <w:color w:val="000000"/>
          <w:sz w:val="28"/>
          <w:szCs w:val="28"/>
          <w:lang w:val="nl-NL"/>
        </w:rPr>
        <w:t>Luật thuế tiêu thụ đặc biệt</w:t>
      </w:r>
      <w:r w:rsidR="00274613" w:rsidRPr="00FB5A2C">
        <w:rPr>
          <w:rFonts w:ascii="Times New Roman" w:eastAsia="Times New Roman" w:hAnsi="Times New Roman" w:cs="Times New Roman"/>
          <w:color w:val="000000"/>
          <w:sz w:val="28"/>
          <w:szCs w:val="28"/>
          <w:lang w:val="sv-SE"/>
        </w:rPr>
        <w:t xml:space="preserve"> số 27/2008/QH12 đã được sửa đổi, bổ sung </w:t>
      </w:r>
      <w:r w:rsidRPr="00FB5A2C">
        <w:rPr>
          <w:rFonts w:ascii="Times New Roman" w:eastAsia="Times New Roman" w:hAnsi="Times New Roman" w:cs="Times New Roman"/>
          <w:color w:val="000000"/>
          <w:sz w:val="28"/>
          <w:szCs w:val="28"/>
          <w:lang w:val="sv-SE"/>
        </w:rPr>
        <w:t>tại khoản 2 Điều 2</w:t>
      </w:r>
      <w:r w:rsidR="00274613" w:rsidRPr="00FB5A2C">
        <w:rPr>
          <w:rFonts w:ascii="Times New Roman" w:eastAsia="Times New Roman" w:hAnsi="Times New Roman" w:cs="Times New Roman"/>
          <w:color w:val="000000"/>
          <w:sz w:val="28"/>
          <w:szCs w:val="28"/>
          <w:lang w:val="sv-SE"/>
        </w:rPr>
        <w:t xml:space="preserve"> </w:t>
      </w:r>
      <w:proofErr w:type="spellStart"/>
      <w:r w:rsidR="00274613" w:rsidRPr="00FB5A2C">
        <w:rPr>
          <w:rFonts w:ascii="Times New Roman" w:eastAsia="Times New Roman" w:hAnsi="Times New Roman" w:cs="Times New Roman"/>
          <w:iCs/>
          <w:color w:val="000000"/>
          <w:sz w:val="28"/>
          <w:szCs w:val="28"/>
        </w:rPr>
        <w:t>Luật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sửa</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đổi</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bô</w:t>
      </w:r>
      <w:proofErr w:type="spellEnd"/>
      <w:r w:rsidR="00274613" w:rsidRPr="00FB5A2C">
        <w:rPr>
          <w:rFonts w:ascii="Times New Roman" w:eastAsia="Times New Roman" w:hAnsi="Times New Roman" w:cs="Times New Roman"/>
          <w:iCs/>
          <w:color w:val="000000"/>
          <w:sz w:val="28"/>
          <w:szCs w:val="28"/>
        </w:rPr>
        <w:t xml:space="preserve">̉ sung </w:t>
      </w:r>
      <w:proofErr w:type="spellStart"/>
      <w:r w:rsidR="00274613" w:rsidRPr="00FB5A2C">
        <w:rPr>
          <w:rFonts w:ascii="Times New Roman" w:eastAsia="Times New Roman" w:hAnsi="Times New Roman" w:cs="Times New Roman"/>
          <w:iCs/>
          <w:color w:val="000000"/>
          <w:sz w:val="28"/>
          <w:szCs w:val="28"/>
        </w:rPr>
        <w:t>một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sô</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điều</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của</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Luật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thuế</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giá</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trị</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gia</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tăng</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Luật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thuế</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tiêu</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thụ</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đặc</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biệt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và</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Luật</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quản</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lý</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iCs/>
          <w:color w:val="000000"/>
          <w:sz w:val="28"/>
          <w:szCs w:val="28"/>
        </w:rPr>
        <w:t>thuế</w:t>
      </w:r>
      <w:proofErr w:type="spellEnd"/>
      <w:r w:rsidR="00274613" w:rsidRPr="00FB5A2C">
        <w:rPr>
          <w:rFonts w:ascii="Times New Roman" w:eastAsia="Times New Roman" w:hAnsi="Times New Roman" w:cs="Times New Roman"/>
          <w:iCs/>
          <w:color w:val="000000"/>
          <w:sz w:val="28"/>
          <w:szCs w:val="28"/>
        </w:rPr>
        <w:t xml:space="preserve"> </w:t>
      </w:r>
      <w:proofErr w:type="spellStart"/>
      <w:r w:rsidR="00274613" w:rsidRPr="00FB5A2C">
        <w:rPr>
          <w:rFonts w:ascii="Times New Roman" w:eastAsia="Times New Roman" w:hAnsi="Times New Roman" w:cs="Times New Roman"/>
          <w:color w:val="000000"/>
          <w:sz w:val="28"/>
          <w:szCs w:val="28"/>
        </w:rPr>
        <w:t>số</w:t>
      </w:r>
      <w:proofErr w:type="spellEnd"/>
      <w:r w:rsidR="00274613" w:rsidRPr="00FB5A2C">
        <w:rPr>
          <w:rFonts w:ascii="Times New Roman" w:eastAsia="Times New Roman" w:hAnsi="Times New Roman" w:cs="Times New Roman"/>
          <w:color w:val="000000"/>
          <w:sz w:val="28"/>
          <w:szCs w:val="28"/>
        </w:rPr>
        <w:t xml:space="preserve"> 106/2016/QH13</w:t>
      </w:r>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quy</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định</w:t>
      </w:r>
      <w:proofErr w:type="spellEnd"/>
      <w:r w:rsidR="000C0B36" w:rsidRPr="00FB5A2C">
        <w:rPr>
          <w:rFonts w:ascii="Times New Roman" w:eastAsia="Times New Roman" w:hAnsi="Times New Roman" w:cs="Times New Roman"/>
          <w:color w:val="000000"/>
          <w:sz w:val="28"/>
          <w:szCs w:val="28"/>
        </w:rPr>
        <w:t xml:space="preserve"> </w:t>
      </w:r>
      <w:r w:rsidR="000C0B36" w:rsidRPr="00FB5A2C">
        <w:rPr>
          <w:rFonts w:ascii="Times New Roman" w:eastAsia="Times New Roman" w:hAnsi="Times New Roman" w:cs="Times New Roman"/>
          <w:color w:val="000000"/>
          <w:sz w:val="28"/>
          <w:szCs w:val="28"/>
          <w:lang w:val="nl-NL"/>
        </w:rPr>
        <w:t>biểu thuế tiêu thụ đặc biệt đối với xe ô tô dưới 24 chỗ ngồi, như sau</w:t>
      </w:r>
      <w:r w:rsidRPr="00FB5A2C">
        <w:rPr>
          <w:rFonts w:ascii="Times New Roman" w:eastAsia="Times New Roman" w:hAnsi="Times New Roman" w:cs="Times New Roman"/>
          <w:color w:val="000000"/>
          <w:sz w:val="28"/>
          <w:szCs w:val="28"/>
        </w:rPr>
        <w:t>:</w:t>
      </w:r>
    </w:p>
    <w:p w:rsidR="00E932A9" w:rsidRDefault="00E932A9" w:rsidP="00FB5A2C">
      <w:pPr>
        <w:spacing w:after="0" w:line="240" w:lineRule="auto"/>
        <w:ind w:firstLine="540"/>
        <w:jc w:val="both"/>
        <w:rPr>
          <w:rFonts w:ascii="Times New Roman" w:eastAsia="Times New Roman" w:hAnsi="Times New Roman" w:cs="Times New Roman"/>
          <w:color w:val="000000"/>
          <w:sz w:val="28"/>
          <w:szCs w:val="28"/>
        </w:rPr>
      </w:pPr>
    </w:p>
    <w:p w:rsidR="00E932A9" w:rsidRDefault="00E932A9" w:rsidP="00FB5A2C">
      <w:pPr>
        <w:spacing w:after="0" w:line="240" w:lineRule="auto"/>
        <w:ind w:firstLine="540"/>
        <w:jc w:val="both"/>
        <w:rPr>
          <w:rFonts w:ascii="Times New Roman" w:eastAsia="Times New Roman" w:hAnsi="Times New Roman" w:cs="Times New Roman"/>
          <w:color w:val="000000"/>
          <w:sz w:val="28"/>
          <w:szCs w:val="28"/>
        </w:rPr>
      </w:pPr>
    </w:p>
    <w:tbl>
      <w:tblPr>
        <w:tblW w:w="9900" w:type="dxa"/>
        <w:tblCellSpacing w:w="0" w:type="dxa"/>
        <w:tblInd w:w="-132" w:type="dxa"/>
        <w:shd w:val="clear" w:color="auto" w:fill="FFFFFF"/>
        <w:tblCellMar>
          <w:left w:w="0" w:type="dxa"/>
          <w:right w:w="0" w:type="dxa"/>
        </w:tblCellMar>
        <w:tblLook w:val="04A0" w:firstRow="1" w:lastRow="0" w:firstColumn="1" w:lastColumn="0" w:noHBand="0" w:noVBand="1"/>
      </w:tblPr>
      <w:tblGrid>
        <w:gridCol w:w="630"/>
        <w:gridCol w:w="6660"/>
        <w:gridCol w:w="2610"/>
      </w:tblGrid>
      <w:tr w:rsidR="00274613" w:rsidRPr="00FB5A2C" w:rsidTr="00E932A9">
        <w:trPr>
          <w:tblHeader/>
          <w:tblCellSpacing w:w="0" w:type="dxa"/>
        </w:trPr>
        <w:tc>
          <w:tcPr>
            <w:tcW w:w="630"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b/>
                <w:bCs/>
                <w:color w:val="000000"/>
                <w:sz w:val="28"/>
                <w:szCs w:val="28"/>
                <w:lang w:val="nl-NL"/>
              </w:rPr>
              <w:lastRenderedPageBreak/>
              <w:t>S</w:t>
            </w:r>
            <w:r w:rsidR="001A2B8E" w:rsidRPr="00FB5A2C">
              <w:rPr>
                <w:rFonts w:ascii="Times New Roman" w:eastAsia="Times New Roman" w:hAnsi="Times New Roman" w:cs="Times New Roman"/>
                <w:b/>
                <w:bCs/>
                <w:color w:val="000000"/>
                <w:sz w:val="28"/>
                <w:szCs w:val="28"/>
                <w:lang w:val="nl-NL"/>
              </w:rPr>
              <w:t>tt</w:t>
            </w:r>
          </w:p>
        </w:tc>
        <w:tc>
          <w:tcPr>
            <w:tcW w:w="666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ind w:firstLine="540"/>
              <w:jc w:val="center"/>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b/>
                <w:bCs/>
                <w:color w:val="000000"/>
                <w:sz w:val="28"/>
                <w:szCs w:val="28"/>
              </w:rPr>
              <w:t>Hàng</w:t>
            </w:r>
            <w:proofErr w:type="spellEnd"/>
            <w:r w:rsidRPr="00FB5A2C">
              <w:rPr>
                <w:rFonts w:ascii="Times New Roman" w:eastAsia="Times New Roman" w:hAnsi="Times New Roman" w:cs="Times New Roman"/>
                <w:b/>
                <w:bCs/>
                <w:color w:val="000000"/>
                <w:sz w:val="28"/>
                <w:szCs w:val="28"/>
              </w:rPr>
              <w:t xml:space="preserve"> </w:t>
            </w:r>
            <w:proofErr w:type="spellStart"/>
            <w:r w:rsidRPr="00FB5A2C">
              <w:rPr>
                <w:rFonts w:ascii="Times New Roman" w:eastAsia="Times New Roman" w:hAnsi="Times New Roman" w:cs="Times New Roman"/>
                <w:b/>
                <w:bCs/>
                <w:color w:val="000000"/>
                <w:sz w:val="28"/>
                <w:szCs w:val="28"/>
              </w:rPr>
              <w:t>hóa</w:t>
            </w:r>
            <w:proofErr w:type="spellEnd"/>
            <w:r w:rsidRPr="00FB5A2C">
              <w:rPr>
                <w:rFonts w:ascii="Times New Roman" w:eastAsia="Times New Roman" w:hAnsi="Times New Roman" w:cs="Times New Roman"/>
                <w:b/>
                <w:bCs/>
                <w:color w:val="000000"/>
                <w:sz w:val="28"/>
                <w:szCs w:val="28"/>
              </w:rPr>
              <w:t xml:space="preserve">, </w:t>
            </w:r>
            <w:proofErr w:type="spellStart"/>
            <w:r w:rsidRPr="00FB5A2C">
              <w:rPr>
                <w:rFonts w:ascii="Times New Roman" w:eastAsia="Times New Roman" w:hAnsi="Times New Roman" w:cs="Times New Roman"/>
                <w:b/>
                <w:bCs/>
                <w:color w:val="000000"/>
                <w:sz w:val="28"/>
                <w:szCs w:val="28"/>
              </w:rPr>
              <w:t>dịch</w:t>
            </w:r>
            <w:proofErr w:type="spellEnd"/>
            <w:r w:rsidRPr="00FB5A2C">
              <w:rPr>
                <w:rFonts w:ascii="Times New Roman" w:eastAsia="Times New Roman" w:hAnsi="Times New Roman" w:cs="Times New Roman"/>
                <w:b/>
                <w:bCs/>
                <w:color w:val="000000"/>
                <w:sz w:val="28"/>
                <w:szCs w:val="28"/>
              </w:rPr>
              <w:t xml:space="preserve"> </w:t>
            </w:r>
            <w:proofErr w:type="spellStart"/>
            <w:r w:rsidRPr="00FB5A2C">
              <w:rPr>
                <w:rFonts w:ascii="Times New Roman" w:eastAsia="Times New Roman" w:hAnsi="Times New Roman" w:cs="Times New Roman"/>
                <w:b/>
                <w:bCs/>
                <w:color w:val="000000"/>
                <w:sz w:val="28"/>
                <w:szCs w:val="28"/>
              </w:rPr>
              <w:t>vụ</w:t>
            </w:r>
            <w:proofErr w:type="spellEnd"/>
          </w:p>
        </w:tc>
        <w:tc>
          <w:tcPr>
            <w:tcW w:w="261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b/>
                <w:bCs/>
                <w:color w:val="000000"/>
                <w:sz w:val="28"/>
                <w:szCs w:val="28"/>
                <w:lang w:val="nl-NL"/>
              </w:rPr>
              <w:t>Thuế suất (%)</w:t>
            </w:r>
          </w:p>
        </w:tc>
      </w:tr>
      <w:tr w:rsidR="00274613"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0C0B36"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1</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0C0B36" w:rsidRPr="00FB5A2C" w:rsidRDefault="00274613"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Xe ô tô chở người từ 9 chỗ trở xuống, trừ</w:t>
            </w:r>
            <w:r w:rsidR="000C0B36" w:rsidRPr="00FB5A2C">
              <w:rPr>
                <w:rFonts w:ascii="Times New Roman" w:eastAsia="Times New Roman" w:hAnsi="Times New Roman" w:cs="Times New Roman"/>
                <w:color w:val="000000"/>
                <w:sz w:val="28"/>
                <w:szCs w:val="28"/>
                <w:lang w:val="nl-NL"/>
              </w:rPr>
              <w:t xml:space="preserve">: Xe ô tô chạy bằng xăng kết hợp năng lượng điện, năng lượng sinh học, trong đó tỷ trọng xăng sử dụng không quá 70% số năng lượng sử dụng, xe ô tô chạy bằng năng lượng sinh học, xe ô tô chạy bằng điện: Loại chở người từ 9 chỗ trở xuống; </w:t>
            </w:r>
            <w:proofErr w:type="spellStart"/>
            <w:r w:rsidR="000C0B36" w:rsidRPr="00FB5A2C">
              <w:rPr>
                <w:rFonts w:ascii="Times New Roman" w:eastAsia="Times New Roman" w:hAnsi="Times New Roman" w:cs="Times New Roman"/>
                <w:color w:val="000000"/>
                <w:sz w:val="28"/>
                <w:szCs w:val="28"/>
              </w:rPr>
              <w:t>loại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chở</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người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từ</w:t>
            </w:r>
            <w:proofErr w:type="spellEnd"/>
            <w:r w:rsidR="000C0B36" w:rsidRPr="00FB5A2C">
              <w:rPr>
                <w:rFonts w:ascii="Times New Roman" w:eastAsia="Times New Roman" w:hAnsi="Times New Roman" w:cs="Times New Roman"/>
                <w:color w:val="000000"/>
                <w:sz w:val="28"/>
                <w:szCs w:val="28"/>
              </w:rPr>
              <w:t xml:space="preserve"> 10 </w:t>
            </w:r>
            <w:proofErr w:type="spellStart"/>
            <w:r w:rsidR="000C0B36" w:rsidRPr="00FB5A2C">
              <w:rPr>
                <w:rFonts w:ascii="Times New Roman" w:eastAsia="Times New Roman" w:hAnsi="Times New Roman" w:cs="Times New Roman"/>
                <w:color w:val="000000"/>
                <w:sz w:val="28"/>
                <w:szCs w:val="28"/>
              </w:rPr>
              <w:t>đến</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dưới</w:t>
            </w:r>
            <w:proofErr w:type="spellEnd"/>
            <w:r w:rsidR="000C0B36" w:rsidRPr="00FB5A2C">
              <w:rPr>
                <w:rFonts w:ascii="Times New Roman" w:eastAsia="Times New Roman" w:hAnsi="Times New Roman" w:cs="Times New Roman"/>
                <w:color w:val="000000"/>
                <w:sz w:val="28"/>
                <w:szCs w:val="28"/>
              </w:rPr>
              <w:t xml:space="preserve"> 16 </w:t>
            </w:r>
            <w:proofErr w:type="spellStart"/>
            <w:r w:rsidR="000C0B36" w:rsidRPr="00FB5A2C">
              <w:rPr>
                <w:rFonts w:ascii="Times New Roman" w:eastAsia="Times New Roman" w:hAnsi="Times New Roman" w:cs="Times New Roman"/>
                <w:color w:val="000000"/>
                <w:sz w:val="28"/>
                <w:szCs w:val="28"/>
              </w:rPr>
              <w:t>chỗ</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loại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chở</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người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từ</w:t>
            </w:r>
            <w:proofErr w:type="spellEnd"/>
            <w:r w:rsidR="000C0B36" w:rsidRPr="00FB5A2C">
              <w:rPr>
                <w:rFonts w:ascii="Times New Roman" w:eastAsia="Times New Roman" w:hAnsi="Times New Roman" w:cs="Times New Roman"/>
                <w:color w:val="000000"/>
                <w:sz w:val="28"/>
                <w:szCs w:val="28"/>
              </w:rPr>
              <w:t xml:space="preserve"> 16 </w:t>
            </w:r>
            <w:proofErr w:type="spellStart"/>
            <w:r w:rsidR="000C0B36" w:rsidRPr="00FB5A2C">
              <w:rPr>
                <w:rFonts w:ascii="Times New Roman" w:eastAsia="Times New Roman" w:hAnsi="Times New Roman" w:cs="Times New Roman"/>
                <w:color w:val="000000"/>
                <w:sz w:val="28"/>
                <w:szCs w:val="28"/>
              </w:rPr>
              <w:t>đến</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dưới</w:t>
            </w:r>
            <w:proofErr w:type="spellEnd"/>
            <w:r w:rsidR="000C0B36" w:rsidRPr="00FB5A2C">
              <w:rPr>
                <w:rFonts w:ascii="Times New Roman" w:eastAsia="Times New Roman" w:hAnsi="Times New Roman" w:cs="Times New Roman"/>
                <w:color w:val="000000"/>
                <w:sz w:val="28"/>
                <w:szCs w:val="28"/>
              </w:rPr>
              <w:t xml:space="preserve"> 24 </w:t>
            </w:r>
            <w:proofErr w:type="spellStart"/>
            <w:r w:rsidR="000C0B36" w:rsidRPr="00FB5A2C">
              <w:rPr>
                <w:rFonts w:ascii="Times New Roman" w:eastAsia="Times New Roman" w:hAnsi="Times New Roman" w:cs="Times New Roman"/>
                <w:color w:val="000000"/>
                <w:sz w:val="28"/>
                <w:szCs w:val="28"/>
              </w:rPr>
              <w:t>chỗ</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loại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thiết</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kế</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vừa</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chở</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người</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vừa</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chở</w:t>
            </w:r>
            <w:proofErr w:type="spellEnd"/>
            <w:r w:rsidR="000C0B36" w:rsidRPr="00FB5A2C">
              <w:rPr>
                <w:rFonts w:ascii="Times New Roman" w:eastAsia="Times New Roman" w:hAnsi="Times New Roman" w:cs="Times New Roman"/>
                <w:color w:val="000000"/>
                <w:sz w:val="28"/>
                <w:szCs w:val="28"/>
              </w:rPr>
              <w:t xml:space="preserve"> </w:t>
            </w:r>
            <w:proofErr w:type="spellStart"/>
            <w:r w:rsidR="000C0B36" w:rsidRPr="00FB5A2C">
              <w:rPr>
                <w:rFonts w:ascii="Times New Roman" w:eastAsia="Times New Roman" w:hAnsi="Times New Roman" w:cs="Times New Roman"/>
                <w:color w:val="000000"/>
                <w:sz w:val="28"/>
                <w:szCs w:val="28"/>
              </w:rPr>
              <w:t>hàng</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ind w:firstLine="540"/>
              <w:jc w:val="center"/>
              <w:rPr>
                <w:rFonts w:ascii="Times New Roman" w:eastAsia="Times New Roman" w:hAnsi="Times New Roman" w:cs="Times New Roman"/>
                <w:color w:val="000000"/>
                <w:sz w:val="28"/>
                <w:szCs w:val="28"/>
              </w:rPr>
            </w:pPr>
          </w:p>
        </w:tc>
      </w:tr>
      <w:tr w:rsidR="00274613"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0C0B36"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từ 1.500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trở xuống</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4613" w:rsidRPr="00FB5A2C" w:rsidRDefault="00274613"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jc w:val="center"/>
              <w:rPr>
                <w:rFonts w:ascii="Times New Roman" w:eastAsia="Times New Roman" w:hAnsi="Times New Roman" w:cs="Times New Roman"/>
                <w:i/>
                <w:iCs/>
                <w:color w:val="000000"/>
                <w:sz w:val="28"/>
                <w:szCs w:val="28"/>
                <w:lang w:val="nl-NL"/>
              </w:rPr>
            </w:pPr>
            <w:r w:rsidRPr="00FB5A2C">
              <w:rPr>
                <w:rFonts w:ascii="Times New Roman" w:eastAsia="Times New Roman" w:hAnsi="Times New Roman" w:cs="Times New Roman"/>
                <w:i/>
                <w:iCs/>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lang w:val="nl-NL"/>
              </w:rPr>
            </w:pPr>
            <w:r w:rsidRPr="00FB5A2C">
              <w:rPr>
                <w:rFonts w:ascii="Times New Roman" w:eastAsia="Times New Roman" w:hAnsi="Times New Roman" w:cs="Times New Roman"/>
                <w:color w:val="000000"/>
                <w:sz w:val="28"/>
                <w:szCs w:val="28"/>
                <w:lang w:val="nl-NL"/>
              </w:rPr>
              <w:t>Từ ngày 01 tháng 7 năm 2016 đến hết ngày 31 tháng 12 năm 2017</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40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jc w:val="center"/>
              <w:rPr>
                <w:rFonts w:ascii="Times New Roman" w:eastAsia="Times New Roman" w:hAnsi="Times New Roman" w:cs="Times New Roman"/>
                <w:i/>
                <w:iCs/>
                <w:color w:val="000000"/>
                <w:sz w:val="28"/>
                <w:szCs w:val="28"/>
                <w:lang w:val="nl-NL"/>
              </w:rPr>
            </w:pPr>
            <w:r w:rsidRPr="00FB5A2C">
              <w:rPr>
                <w:rFonts w:ascii="Times New Roman" w:eastAsia="Times New Roman" w:hAnsi="Times New Roman" w:cs="Times New Roman"/>
                <w:i/>
                <w:iCs/>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lang w:val="nl-NL"/>
              </w:rPr>
            </w:pP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ngày</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tháng</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năm</w:t>
            </w:r>
            <w:proofErr w:type="spellEnd"/>
            <w:r w:rsidRPr="00FB5A2C">
              <w:rPr>
                <w:rFonts w:ascii="Times New Roman" w:eastAsia="Times New Roman" w:hAnsi="Times New Roman" w:cs="Times New Roman"/>
                <w:color w:val="000000"/>
                <w:sz w:val="28"/>
                <w:szCs w:val="28"/>
              </w:rPr>
              <w:t xml:space="preserve"> 2018</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35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có</w:t>
            </w:r>
            <w:proofErr w:type="spellEnd"/>
            <w:r w:rsidRPr="00FB5A2C">
              <w:rPr>
                <w:rFonts w:ascii="Times New Roman" w:eastAsia="Times New Roman" w:hAnsi="Times New Roman" w:cs="Times New Roman"/>
                <w:color w:val="000000"/>
                <w:sz w:val="28"/>
                <w:szCs w:val="28"/>
              </w:rPr>
              <w:t xml:space="preserve"> dung </w:t>
            </w:r>
            <w:proofErr w:type="spellStart"/>
            <w:r w:rsidRPr="00FB5A2C">
              <w:rPr>
                <w:rFonts w:ascii="Times New Roman" w:eastAsia="Times New Roman" w:hAnsi="Times New Roman" w:cs="Times New Roman"/>
                <w:color w:val="000000"/>
                <w:sz w:val="28"/>
                <w:szCs w:val="28"/>
              </w:rPr>
              <w:t>tích</w:t>
            </w:r>
            <w:proofErr w:type="spellEnd"/>
            <w:r w:rsidRPr="00FB5A2C">
              <w:rPr>
                <w:rFonts w:ascii="Times New Roman" w:eastAsia="Times New Roman" w:hAnsi="Times New Roman" w:cs="Times New Roman"/>
                <w:color w:val="000000"/>
                <w:sz w:val="28"/>
                <w:szCs w:val="28"/>
              </w:rPr>
              <w:t xml:space="preserve"> xi </w:t>
            </w:r>
            <w:proofErr w:type="spellStart"/>
            <w:r w:rsidRPr="00FB5A2C">
              <w:rPr>
                <w:rFonts w:ascii="Times New Roman" w:eastAsia="Times New Roman" w:hAnsi="Times New Roman" w:cs="Times New Roman"/>
                <w:color w:val="000000"/>
                <w:sz w:val="28"/>
                <w:szCs w:val="28"/>
              </w:rPr>
              <w:t>lanh</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trên</w:t>
            </w:r>
            <w:proofErr w:type="spellEnd"/>
            <w:r w:rsidRPr="00FB5A2C">
              <w:rPr>
                <w:rFonts w:ascii="Times New Roman" w:eastAsia="Times New Roman" w:hAnsi="Times New Roman" w:cs="Times New Roman"/>
                <w:color w:val="000000"/>
                <w:sz w:val="28"/>
                <w:szCs w:val="28"/>
              </w:rPr>
              <w:t xml:space="preserve"> 1.500 cm</w:t>
            </w:r>
            <w:r w:rsidRPr="00FB5A2C">
              <w:rPr>
                <w:rFonts w:ascii="Times New Roman" w:eastAsia="Times New Roman" w:hAnsi="Times New Roman" w:cs="Times New Roman"/>
                <w:color w:val="000000"/>
                <w:sz w:val="28"/>
                <w:szCs w:val="28"/>
                <w:vertAlign w:val="superscript"/>
              </w:rPr>
              <w:t>3</w:t>
            </w:r>
            <w:r w:rsidRPr="00FB5A2C">
              <w:rPr>
                <w:rFonts w:ascii="Times New Roman" w:eastAsia="Times New Roman" w:hAnsi="Times New Roman" w:cs="Times New Roman"/>
                <w:color w:val="000000"/>
                <w:sz w:val="28"/>
                <w:szCs w:val="28"/>
              </w:rPr>
              <w:t>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2.000 cm</w:t>
            </w:r>
            <w:r w:rsidRPr="00FB5A2C">
              <w:rPr>
                <w:rFonts w:ascii="Times New Roman" w:eastAsia="Times New Roman" w:hAnsi="Times New Roman" w:cs="Times New Roman"/>
                <w:color w:val="000000"/>
                <w:sz w:val="28"/>
                <w:szCs w:val="28"/>
                <w:vertAlign w:val="superscript"/>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Từ ngày 01 tháng 7 năm 2016 đến hết ngày 31 tháng 12 năm 2017</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45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ngày</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tháng</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năm</w:t>
            </w:r>
            <w:proofErr w:type="spellEnd"/>
            <w:r w:rsidRPr="00FB5A2C">
              <w:rPr>
                <w:rFonts w:ascii="Times New Roman" w:eastAsia="Times New Roman" w:hAnsi="Times New Roman" w:cs="Times New Roman"/>
                <w:color w:val="000000"/>
                <w:sz w:val="28"/>
                <w:szCs w:val="28"/>
              </w:rPr>
              <w:t xml:space="preserve"> 2018</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40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có</w:t>
            </w:r>
            <w:proofErr w:type="spellEnd"/>
            <w:r w:rsidRPr="00FB5A2C">
              <w:rPr>
                <w:rFonts w:ascii="Times New Roman" w:eastAsia="Times New Roman" w:hAnsi="Times New Roman" w:cs="Times New Roman"/>
                <w:color w:val="000000"/>
                <w:sz w:val="28"/>
                <w:szCs w:val="28"/>
              </w:rPr>
              <w:t xml:space="preserve"> dung </w:t>
            </w:r>
            <w:proofErr w:type="spellStart"/>
            <w:r w:rsidRPr="00FB5A2C">
              <w:rPr>
                <w:rFonts w:ascii="Times New Roman" w:eastAsia="Times New Roman" w:hAnsi="Times New Roman" w:cs="Times New Roman"/>
                <w:color w:val="000000"/>
                <w:sz w:val="28"/>
                <w:szCs w:val="28"/>
              </w:rPr>
              <w:t>tích</w:t>
            </w:r>
            <w:proofErr w:type="spellEnd"/>
            <w:r w:rsidRPr="00FB5A2C">
              <w:rPr>
                <w:rFonts w:ascii="Times New Roman" w:eastAsia="Times New Roman" w:hAnsi="Times New Roman" w:cs="Times New Roman"/>
                <w:color w:val="000000"/>
                <w:sz w:val="28"/>
                <w:szCs w:val="28"/>
              </w:rPr>
              <w:t xml:space="preserve"> xi </w:t>
            </w:r>
            <w:proofErr w:type="spellStart"/>
            <w:r w:rsidRPr="00FB5A2C">
              <w:rPr>
                <w:rFonts w:ascii="Times New Roman" w:eastAsia="Times New Roman" w:hAnsi="Times New Roman" w:cs="Times New Roman"/>
                <w:color w:val="000000"/>
                <w:sz w:val="28"/>
                <w:szCs w:val="28"/>
              </w:rPr>
              <w:t>lanh</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trên</w:t>
            </w:r>
            <w:proofErr w:type="spellEnd"/>
            <w:r w:rsidRPr="00FB5A2C">
              <w:rPr>
                <w:rFonts w:ascii="Times New Roman" w:eastAsia="Times New Roman" w:hAnsi="Times New Roman" w:cs="Times New Roman"/>
                <w:color w:val="000000"/>
                <w:sz w:val="28"/>
                <w:szCs w:val="28"/>
              </w:rPr>
              <w:t xml:space="preserve"> 2.000 cm</w:t>
            </w:r>
            <w:r w:rsidRPr="00FB5A2C">
              <w:rPr>
                <w:rFonts w:ascii="Times New Roman" w:eastAsia="Times New Roman" w:hAnsi="Times New Roman" w:cs="Times New Roman"/>
                <w:color w:val="000000"/>
                <w:sz w:val="28"/>
                <w:szCs w:val="28"/>
                <w:vertAlign w:val="superscript"/>
              </w:rPr>
              <w:t>3</w:t>
            </w:r>
            <w:r w:rsidRPr="00FB5A2C">
              <w:rPr>
                <w:rFonts w:ascii="Times New Roman" w:eastAsia="Times New Roman" w:hAnsi="Times New Roman" w:cs="Times New Roman"/>
                <w:color w:val="000000"/>
                <w:sz w:val="28"/>
                <w:szCs w:val="28"/>
              </w:rPr>
              <w:t>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2.500 cm</w:t>
            </w:r>
            <w:r w:rsidRPr="00FB5A2C">
              <w:rPr>
                <w:rFonts w:ascii="Times New Roman" w:eastAsia="Times New Roman" w:hAnsi="Times New Roman" w:cs="Times New Roman"/>
                <w:color w:val="000000"/>
                <w:sz w:val="28"/>
                <w:szCs w:val="28"/>
                <w:vertAlign w:val="superscript"/>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50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có</w:t>
            </w:r>
            <w:proofErr w:type="spellEnd"/>
            <w:r w:rsidRPr="00FB5A2C">
              <w:rPr>
                <w:rFonts w:ascii="Times New Roman" w:eastAsia="Times New Roman" w:hAnsi="Times New Roman" w:cs="Times New Roman"/>
                <w:color w:val="000000"/>
                <w:sz w:val="28"/>
                <w:szCs w:val="28"/>
              </w:rPr>
              <w:t xml:space="preserve"> dung </w:t>
            </w:r>
            <w:proofErr w:type="spellStart"/>
            <w:r w:rsidRPr="00FB5A2C">
              <w:rPr>
                <w:rFonts w:ascii="Times New Roman" w:eastAsia="Times New Roman" w:hAnsi="Times New Roman" w:cs="Times New Roman"/>
                <w:color w:val="000000"/>
                <w:sz w:val="28"/>
                <w:szCs w:val="28"/>
              </w:rPr>
              <w:t>tích</w:t>
            </w:r>
            <w:proofErr w:type="spellEnd"/>
            <w:r w:rsidRPr="00FB5A2C">
              <w:rPr>
                <w:rFonts w:ascii="Times New Roman" w:eastAsia="Times New Roman" w:hAnsi="Times New Roman" w:cs="Times New Roman"/>
                <w:color w:val="000000"/>
                <w:sz w:val="28"/>
                <w:szCs w:val="28"/>
              </w:rPr>
              <w:t xml:space="preserve"> xi </w:t>
            </w:r>
            <w:proofErr w:type="spellStart"/>
            <w:r w:rsidRPr="00FB5A2C">
              <w:rPr>
                <w:rFonts w:ascii="Times New Roman" w:eastAsia="Times New Roman" w:hAnsi="Times New Roman" w:cs="Times New Roman"/>
                <w:color w:val="000000"/>
                <w:sz w:val="28"/>
                <w:szCs w:val="28"/>
              </w:rPr>
              <w:t>lanh</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trên</w:t>
            </w:r>
            <w:proofErr w:type="spellEnd"/>
            <w:r w:rsidRPr="00FB5A2C">
              <w:rPr>
                <w:rFonts w:ascii="Times New Roman" w:eastAsia="Times New Roman" w:hAnsi="Times New Roman" w:cs="Times New Roman"/>
                <w:color w:val="000000"/>
                <w:sz w:val="28"/>
                <w:szCs w:val="28"/>
              </w:rPr>
              <w:t xml:space="preserve"> 2.500 cm</w:t>
            </w:r>
            <w:r w:rsidRPr="00FB5A2C">
              <w:rPr>
                <w:rFonts w:ascii="Times New Roman" w:eastAsia="Times New Roman" w:hAnsi="Times New Roman" w:cs="Times New Roman"/>
                <w:color w:val="000000"/>
                <w:sz w:val="28"/>
                <w:szCs w:val="28"/>
                <w:vertAlign w:val="superscript"/>
              </w:rPr>
              <w:t>3</w:t>
            </w:r>
            <w:r w:rsidRPr="00FB5A2C">
              <w:rPr>
                <w:rFonts w:ascii="Times New Roman" w:eastAsia="Times New Roman" w:hAnsi="Times New Roman" w:cs="Times New Roman"/>
                <w:color w:val="000000"/>
                <w:sz w:val="28"/>
                <w:szCs w:val="28"/>
              </w:rPr>
              <w:t>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3.000 cm</w:t>
            </w:r>
            <w:r w:rsidRPr="00FB5A2C">
              <w:rPr>
                <w:rFonts w:ascii="Times New Roman" w:eastAsia="Times New Roman" w:hAnsi="Times New Roman" w:cs="Times New Roman"/>
                <w:color w:val="000000"/>
                <w:sz w:val="28"/>
                <w:szCs w:val="28"/>
                <w:vertAlign w:val="superscript"/>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ngày</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tháng</w:t>
            </w:r>
            <w:proofErr w:type="spellEnd"/>
            <w:r w:rsidRPr="00FB5A2C">
              <w:rPr>
                <w:rFonts w:ascii="Times New Roman" w:eastAsia="Times New Roman" w:hAnsi="Times New Roman" w:cs="Times New Roman"/>
                <w:color w:val="000000"/>
                <w:sz w:val="28"/>
                <w:szCs w:val="28"/>
              </w:rPr>
              <w:t xml:space="preserve"> 07 </w:t>
            </w:r>
            <w:proofErr w:type="spellStart"/>
            <w:r w:rsidRPr="00FB5A2C">
              <w:rPr>
                <w:rFonts w:ascii="Times New Roman" w:eastAsia="Times New Roman" w:hAnsi="Times New Roman" w:cs="Times New Roman"/>
                <w:color w:val="000000"/>
                <w:sz w:val="28"/>
                <w:szCs w:val="28"/>
              </w:rPr>
              <w:t>năm</w:t>
            </w:r>
            <w:proofErr w:type="spellEnd"/>
            <w:r w:rsidRPr="00FB5A2C">
              <w:rPr>
                <w:rFonts w:ascii="Times New Roman" w:eastAsia="Times New Roman" w:hAnsi="Times New Roman" w:cs="Times New Roman"/>
                <w:color w:val="000000"/>
                <w:sz w:val="28"/>
                <w:szCs w:val="28"/>
              </w:rPr>
              <w:t xml:space="preserve"> 2016 </w:t>
            </w:r>
            <w:r w:rsidRPr="00FB5A2C">
              <w:rPr>
                <w:rFonts w:ascii="Times New Roman" w:eastAsia="Times New Roman" w:hAnsi="Times New Roman" w:cs="Times New Roman"/>
                <w:color w:val="000000"/>
                <w:sz w:val="28"/>
                <w:szCs w:val="28"/>
                <w:lang w:val="nl-NL"/>
              </w:rPr>
              <w:t>đến hết ngày 31 tháng 12 năm 2017</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55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ngày</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tháng</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năm</w:t>
            </w:r>
            <w:proofErr w:type="spellEnd"/>
            <w:r w:rsidRPr="00FB5A2C">
              <w:rPr>
                <w:rFonts w:ascii="Times New Roman" w:eastAsia="Times New Roman" w:hAnsi="Times New Roman" w:cs="Times New Roman"/>
                <w:color w:val="000000"/>
                <w:sz w:val="28"/>
                <w:szCs w:val="28"/>
              </w:rPr>
              <w:t xml:space="preserve"> 2018</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60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3.000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đến 4.000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90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4.000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đến 5.000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110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5.000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đến 6.000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130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6.000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150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2</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 xml:space="preserve">Xe ô tô chở người từ 10 đến dưới 16 chỗ, trừ: Xe ô tô chạy bằng xăng kết hợp năng lượng điện, năng lượng sinh học, trong đó tỷ trọng xăng sử dụng không quá 70% số năng lượng sử dụng, xe ô tô chạy bằng năng lượng sinh học, xe ô tô chạy bằng điện: Loại chở người từ 9 chỗ trở xuống;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10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24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thiết</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kế</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hàng</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15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3</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Xe</w:t>
            </w:r>
            <w:proofErr w:type="spellEnd"/>
            <w:r w:rsidRPr="00FB5A2C">
              <w:rPr>
                <w:rFonts w:ascii="Times New Roman" w:eastAsia="Times New Roman" w:hAnsi="Times New Roman" w:cs="Times New Roman"/>
                <w:color w:val="000000"/>
                <w:sz w:val="28"/>
                <w:szCs w:val="28"/>
              </w:rPr>
              <w:t xml:space="preserve"> ô </w:t>
            </w:r>
            <w:proofErr w:type="spellStart"/>
            <w:r w:rsidRPr="00FB5A2C">
              <w:rPr>
                <w:rFonts w:ascii="Times New Roman" w:eastAsia="Times New Roman" w:hAnsi="Times New Roman" w:cs="Times New Roman"/>
                <w:color w:val="000000"/>
                <w:sz w:val="28"/>
                <w:szCs w:val="28"/>
              </w:rPr>
              <w:t>tô</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24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r w:rsidRPr="00FB5A2C">
              <w:rPr>
                <w:rFonts w:ascii="Times New Roman" w:eastAsia="Times New Roman" w:hAnsi="Times New Roman" w:cs="Times New Roman"/>
                <w:color w:val="000000"/>
                <w:sz w:val="28"/>
                <w:szCs w:val="28"/>
                <w:lang w:val="nl-NL"/>
              </w:rPr>
              <w:t xml:space="preserve">trừ: Xe ô tô chạy bằng xăng kết hợp năng lượng điện, năng lượng sinh học, trong đó tỷ trọng xăng sử dụng không quá 70% số năng lượng sử dụng, xe ô tô chạy bằng năng lượng sinh học, xe ô tô chạy bằng điện: Loại chở người từ 9 chỗ trở xuống;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10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24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thiết</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kế</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lastRenderedPageBreak/>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hàng</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lastRenderedPageBreak/>
              <w:t>10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lastRenderedPageBreak/>
              <w:t>4</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Xe</w:t>
            </w:r>
            <w:proofErr w:type="spellEnd"/>
            <w:r w:rsidRPr="00FB5A2C">
              <w:rPr>
                <w:rFonts w:ascii="Times New Roman" w:eastAsia="Times New Roman" w:hAnsi="Times New Roman" w:cs="Times New Roman"/>
                <w:color w:val="000000"/>
                <w:sz w:val="28"/>
                <w:szCs w:val="28"/>
              </w:rPr>
              <w:t xml:space="preserve"> ô </w:t>
            </w:r>
            <w:proofErr w:type="spellStart"/>
            <w:r w:rsidRPr="00FB5A2C">
              <w:rPr>
                <w:rFonts w:ascii="Times New Roman" w:eastAsia="Times New Roman" w:hAnsi="Times New Roman" w:cs="Times New Roman"/>
                <w:color w:val="000000"/>
                <w:sz w:val="28"/>
                <w:szCs w:val="28"/>
              </w:rPr>
              <w:t>tô</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hàng</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trừ</w:t>
            </w:r>
            <w:proofErr w:type="spellEnd"/>
            <w:r w:rsidRPr="00FB5A2C">
              <w:rPr>
                <w:rFonts w:ascii="Times New Roman" w:eastAsia="Times New Roman" w:hAnsi="Times New Roman" w:cs="Times New Roman"/>
                <w:color w:val="000000"/>
                <w:sz w:val="28"/>
                <w:szCs w:val="28"/>
              </w:rPr>
              <w:t xml:space="preserve"> </w:t>
            </w:r>
            <w:r w:rsidRPr="00FB5A2C">
              <w:rPr>
                <w:rFonts w:ascii="Times New Roman" w:eastAsia="Times New Roman" w:hAnsi="Times New Roman" w:cs="Times New Roman"/>
                <w:color w:val="000000"/>
                <w:sz w:val="28"/>
                <w:szCs w:val="28"/>
                <w:lang w:val="nl-NL"/>
              </w:rPr>
              <w:t xml:space="preserve">trừ: Xe ô tô chạy bằng xăng kết hợp năng lượng điện, năng lượng sinh học, trong đó tỷ trọng xăng sử dụng không quá 70% số năng lượng sử dụng, xe ô tô chạy bằng năng lượng sinh học, xe ô tô chạy bằng điện: Loại chở người từ 9 chỗ trở xuống;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10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24 </w:t>
            </w:r>
            <w:proofErr w:type="spellStart"/>
            <w:r w:rsidRPr="00FB5A2C">
              <w:rPr>
                <w:rFonts w:ascii="Times New Roman" w:eastAsia="Times New Roman" w:hAnsi="Times New Roman" w:cs="Times New Roman"/>
                <w:color w:val="000000"/>
                <w:sz w:val="28"/>
                <w:szCs w:val="28"/>
              </w:rPr>
              <w:t>chỗ</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thiết</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kế</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hàng</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từ 2.500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trở xuống</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15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2.500 cm</w:t>
            </w:r>
            <w:r w:rsidRPr="00FB5A2C">
              <w:rPr>
                <w:rFonts w:ascii="Times New Roman" w:eastAsia="Times New Roman" w:hAnsi="Times New Roman" w:cs="Times New Roman"/>
                <w:color w:val="000000"/>
                <w:sz w:val="28"/>
                <w:szCs w:val="28"/>
                <w:vertAlign w:val="superscript"/>
                <w:lang w:val="nl-NL"/>
              </w:rPr>
              <w:t>3</w:t>
            </w:r>
            <w:r w:rsidRPr="00FB5A2C">
              <w:rPr>
                <w:rFonts w:ascii="Times New Roman" w:eastAsia="Times New Roman" w:hAnsi="Times New Roman" w:cs="Times New Roman"/>
                <w:color w:val="000000"/>
                <w:sz w:val="28"/>
                <w:szCs w:val="28"/>
                <w:lang w:val="nl-NL"/>
              </w:rPr>
              <w:t> đến 3.000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20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có dung tích xi lanh trên 3.000 cm</w:t>
            </w:r>
            <w:r w:rsidRPr="00FB5A2C">
              <w:rPr>
                <w:rFonts w:ascii="Times New Roman" w:eastAsia="Times New Roman" w:hAnsi="Times New Roman" w:cs="Times New Roman"/>
                <w:color w:val="000000"/>
                <w:sz w:val="28"/>
                <w:szCs w:val="28"/>
                <w:vertAlign w:val="superscript"/>
                <w:lang w:val="nl-NL"/>
              </w:rPr>
              <w:t>3</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25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5</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Xe ô tô chạy bằng xăng kết hợp năng lượng điện, năng lượng sinh học, trong đó tỷ trọng xăng sử dụng không quá 70% số năng lượng sử dụng</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Bằng 70% mức thuế suất áp dụng cho xe cùng loại quy định tại các điểm 1, 2, 3, 4 của Biểu thuế này</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6</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Xe ô tô chạy bằng năng lượng sinh học</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Bằng 50% mức thuế suất áp dụng cho xe cùng loại quy định tại các điểm 1, 2, 3, 4 của Biểu thuế này</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7</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Xe ô tô chạy bằng điện</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Loại chở người từ 9 chỗ trở xuống</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15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10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chỗ</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10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16 </w:t>
            </w:r>
            <w:proofErr w:type="spellStart"/>
            <w:r w:rsidRPr="00FB5A2C">
              <w:rPr>
                <w:rFonts w:ascii="Times New Roman" w:eastAsia="Times New Roman" w:hAnsi="Times New Roman" w:cs="Times New Roman"/>
                <w:color w:val="000000"/>
                <w:sz w:val="28"/>
                <w:szCs w:val="28"/>
              </w:rPr>
              <w:t>đến</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dưới</w:t>
            </w:r>
            <w:proofErr w:type="spellEnd"/>
            <w:r w:rsidRPr="00FB5A2C">
              <w:rPr>
                <w:rFonts w:ascii="Times New Roman" w:eastAsia="Times New Roman" w:hAnsi="Times New Roman" w:cs="Times New Roman"/>
                <w:color w:val="000000"/>
                <w:sz w:val="28"/>
                <w:szCs w:val="28"/>
              </w:rPr>
              <w:t xml:space="preserve"> 24 </w:t>
            </w:r>
            <w:proofErr w:type="spellStart"/>
            <w:r w:rsidRPr="00FB5A2C">
              <w:rPr>
                <w:rFonts w:ascii="Times New Roman" w:eastAsia="Times New Roman" w:hAnsi="Times New Roman" w:cs="Times New Roman"/>
                <w:color w:val="000000"/>
                <w:sz w:val="28"/>
                <w:szCs w:val="28"/>
              </w:rPr>
              <w:t>chỗ</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5</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i/>
                <w:iCs/>
                <w:color w:val="000000"/>
                <w:sz w:val="28"/>
                <w:szCs w:val="28"/>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Loại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thiết</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kế</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người</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vừa</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chở</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hàng</w:t>
            </w:r>
            <w:proofErr w:type="spellEnd"/>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10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8</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Xe mô-tô-hôm (motorhome) không phân biệt dung tích xi lanh</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Từ ngày 01 tháng 7 năm 2016 đến hết ngày 31 tháng 12 năm 2017</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70</w:t>
            </w:r>
          </w:p>
        </w:tc>
      </w:tr>
      <w:tr w:rsidR="001A2B8E" w:rsidRPr="00FB5A2C" w:rsidTr="00E932A9">
        <w:trPr>
          <w:tblCellSpacing w:w="0" w:type="dxa"/>
        </w:trPr>
        <w:tc>
          <w:tcPr>
            <w:tcW w:w="630"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nl-NL"/>
              </w:rPr>
              <w:t>-</w:t>
            </w:r>
          </w:p>
        </w:tc>
        <w:tc>
          <w:tcPr>
            <w:tcW w:w="666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jc w:val="both"/>
              <w:rPr>
                <w:rFonts w:ascii="Times New Roman" w:eastAsia="Times New Roman" w:hAnsi="Times New Roman" w:cs="Times New Roman"/>
                <w:color w:val="000000"/>
                <w:sz w:val="28"/>
                <w:szCs w:val="28"/>
              </w:rPr>
            </w:pPr>
            <w:proofErr w:type="spellStart"/>
            <w:r w:rsidRPr="00FB5A2C">
              <w:rPr>
                <w:rFonts w:ascii="Times New Roman" w:eastAsia="Times New Roman" w:hAnsi="Times New Roman" w:cs="Times New Roman"/>
                <w:color w:val="000000"/>
                <w:sz w:val="28"/>
                <w:szCs w:val="28"/>
              </w:rPr>
              <w:t>Từ</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ngày</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tháng</w:t>
            </w:r>
            <w:proofErr w:type="spellEnd"/>
            <w:r w:rsidRPr="00FB5A2C">
              <w:rPr>
                <w:rFonts w:ascii="Times New Roman" w:eastAsia="Times New Roman" w:hAnsi="Times New Roman" w:cs="Times New Roman"/>
                <w:color w:val="000000"/>
                <w:sz w:val="28"/>
                <w:szCs w:val="28"/>
              </w:rPr>
              <w:t xml:space="preserve"> 01 </w:t>
            </w:r>
            <w:proofErr w:type="spellStart"/>
            <w:r w:rsidRPr="00FB5A2C">
              <w:rPr>
                <w:rFonts w:ascii="Times New Roman" w:eastAsia="Times New Roman" w:hAnsi="Times New Roman" w:cs="Times New Roman"/>
                <w:color w:val="000000"/>
                <w:sz w:val="28"/>
                <w:szCs w:val="28"/>
              </w:rPr>
              <w:t>năm</w:t>
            </w:r>
            <w:proofErr w:type="spellEnd"/>
            <w:r w:rsidRPr="00FB5A2C">
              <w:rPr>
                <w:rFonts w:ascii="Times New Roman" w:eastAsia="Times New Roman" w:hAnsi="Times New Roman" w:cs="Times New Roman"/>
                <w:color w:val="000000"/>
                <w:sz w:val="28"/>
                <w:szCs w:val="28"/>
              </w:rPr>
              <w:t xml:space="preserve"> 2018</w:t>
            </w:r>
          </w:p>
        </w:tc>
        <w:tc>
          <w:tcPr>
            <w:tcW w:w="261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1A2B8E" w:rsidRPr="00FB5A2C" w:rsidRDefault="001A2B8E" w:rsidP="00E932A9">
            <w:pPr>
              <w:spacing w:after="0" w:line="240" w:lineRule="auto"/>
              <w:ind w:firstLine="540"/>
              <w:jc w:val="center"/>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rPr>
              <w:t>75</w:t>
            </w:r>
          </w:p>
        </w:tc>
      </w:tr>
    </w:tbl>
    <w:p w:rsidR="000C0B36" w:rsidRPr="00FB5A2C" w:rsidRDefault="00E00DF3" w:rsidP="00FB5A2C">
      <w:pPr>
        <w:shd w:val="clear" w:color="auto" w:fill="FFFFFF"/>
        <w:spacing w:after="0" w:line="240" w:lineRule="auto"/>
        <w:ind w:firstLine="540"/>
        <w:jc w:val="both"/>
        <w:rPr>
          <w:rFonts w:ascii="Times New Roman" w:eastAsia="Times New Roman" w:hAnsi="Times New Roman" w:cs="Times New Roman"/>
          <w:bCs/>
          <w:color w:val="000000"/>
          <w:sz w:val="28"/>
          <w:szCs w:val="28"/>
          <w:lang w:val="pt-BR"/>
        </w:rPr>
      </w:pPr>
      <w:r w:rsidRPr="00FB5A2C">
        <w:rPr>
          <w:rFonts w:ascii="Times New Roman" w:eastAsia="Times New Roman" w:hAnsi="Times New Roman" w:cs="Times New Roman"/>
          <w:bCs/>
          <w:color w:val="000000"/>
          <w:sz w:val="28"/>
          <w:szCs w:val="28"/>
          <w:lang w:val="pt-BR"/>
        </w:rPr>
        <w:t>Với biểu thuế theo quy định của pháp luật nêu trên, chị Liên có thể tham khảo để phục vụ cho công việc của mình</w:t>
      </w:r>
      <w:r w:rsidR="001A2B8E" w:rsidRPr="00FB5A2C">
        <w:rPr>
          <w:rFonts w:ascii="Times New Roman" w:eastAsia="Times New Roman" w:hAnsi="Times New Roman" w:cs="Times New Roman"/>
          <w:bCs/>
          <w:color w:val="000000"/>
          <w:sz w:val="28"/>
          <w:szCs w:val="28"/>
          <w:lang w:val="pt-BR"/>
        </w:rPr>
        <w:t>.</w:t>
      </w:r>
    </w:p>
    <w:p w:rsidR="00DC526E" w:rsidRPr="00FB5A2C" w:rsidRDefault="00DC526E" w:rsidP="00FB5A2C">
      <w:pPr>
        <w:shd w:val="clear" w:color="auto" w:fill="FFFFFF"/>
        <w:spacing w:after="0" w:line="240" w:lineRule="auto"/>
        <w:ind w:firstLine="540"/>
        <w:jc w:val="both"/>
        <w:rPr>
          <w:rFonts w:ascii="Times New Roman" w:eastAsia="Times New Roman" w:hAnsi="Times New Roman" w:cs="Times New Roman"/>
          <w:b/>
          <w:color w:val="000000"/>
          <w:sz w:val="28"/>
          <w:szCs w:val="28"/>
          <w:lang w:val="nl-NL"/>
        </w:rPr>
      </w:pPr>
    </w:p>
    <w:p w:rsidR="00DB502B" w:rsidRPr="00FB5A2C" w:rsidRDefault="00DB502B" w:rsidP="00FB5A2C">
      <w:pPr>
        <w:shd w:val="clear" w:color="auto" w:fill="FFFFFF"/>
        <w:spacing w:after="0" w:line="240" w:lineRule="auto"/>
        <w:ind w:firstLine="540"/>
        <w:jc w:val="both"/>
        <w:rPr>
          <w:rFonts w:ascii="Times New Roman" w:eastAsia="Times New Roman" w:hAnsi="Times New Roman" w:cs="Times New Roman"/>
          <w:b/>
          <w:bCs/>
          <w:color w:val="000000"/>
          <w:sz w:val="28"/>
          <w:szCs w:val="28"/>
          <w:lang w:val="pt-BR"/>
        </w:rPr>
      </w:pPr>
      <w:r w:rsidRPr="00FB5A2C">
        <w:rPr>
          <w:rFonts w:ascii="Times New Roman" w:eastAsia="Times New Roman" w:hAnsi="Times New Roman" w:cs="Times New Roman"/>
          <w:b/>
          <w:color w:val="000000"/>
          <w:sz w:val="28"/>
          <w:szCs w:val="28"/>
          <w:lang w:val="nl-NL"/>
        </w:rPr>
        <w:t xml:space="preserve">Giá tính </w:t>
      </w:r>
      <w:r w:rsidRPr="00FB5A2C">
        <w:rPr>
          <w:rFonts w:ascii="Times New Roman" w:eastAsia="Times New Roman" w:hAnsi="Times New Roman" w:cs="Times New Roman"/>
          <w:b/>
          <w:color w:val="000000"/>
          <w:sz w:val="28"/>
          <w:szCs w:val="28"/>
          <w:lang w:val="sv-SE"/>
        </w:rPr>
        <w:t>thuế tiêu thụ đặc biệt đối với</w:t>
      </w:r>
      <w:r w:rsidRPr="00FB5A2C">
        <w:rPr>
          <w:rFonts w:ascii="Times New Roman" w:eastAsia="Times New Roman" w:hAnsi="Times New Roman" w:cs="Times New Roman"/>
          <w:b/>
          <w:color w:val="000000"/>
          <w:sz w:val="28"/>
          <w:szCs w:val="28"/>
          <w:lang w:val="nl-NL"/>
        </w:rPr>
        <w:t xml:space="preserve"> t</w:t>
      </w:r>
      <w:r w:rsidRPr="00FB5A2C">
        <w:rPr>
          <w:rFonts w:ascii="Times New Roman" w:eastAsia="Times New Roman" w:hAnsi="Times New Roman" w:cs="Times New Roman"/>
          <w:b/>
          <w:color w:val="000000"/>
          <w:sz w:val="28"/>
          <w:szCs w:val="28"/>
          <w:lang w:val="sv-SE"/>
        </w:rPr>
        <w:t>rường hợp hàng hóa chịu thuế tiêu thụ đặc biệt được bán cho cơ sở kinh doanh thương mại là các công ty con trong cùng công ty mẹ với cơ sở sản xuất, cơ sở nhập khẩu</w:t>
      </w:r>
    </w:p>
    <w:p w:rsidR="00284428" w:rsidRPr="00FB5A2C" w:rsidRDefault="00E00DF3" w:rsidP="00FB5A2C">
      <w:pPr>
        <w:spacing w:after="0" w:line="240" w:lineRule="auto"/>
        <w:ind w:firstLine="540"/>
        <w:jc w:val="both"/>
        <w:rPr>
          <w:rFonts w:ascii="Times New Roman" w:hAnsi="Times New Roman" w:cs="Times New Roman"/>
          <w:sz w:val="28"/>
          <w:szCs w:val="28"/>
        </w:rPr>
      </w:pPr>
      <w:r w:rsidRPr="00FB5A2C">
        <w:rPr>
          <w:rFonts w:ascii="Times New Roman" w:hAnsi="Times New Roman" w:cs="Times New Roman"/>
          <w:b/>
          <w:bCs/>
          <w:sz w:val="28"/>
          <w:szCs w:val="28"/>
        </w:rPr>
        <w:t xml:space="preserve">8. </w:t>
      </w:r>
      <w:proofErr w:type="spellStart"/>
      <w:r w:rsidR="00284428" w:rsidRPr="00FB5A2C">
        <w:rPr>
          <w:rFonts w:ascii="Times New Roman" w:hAnsi="Times New Roman" w:cs="Times New Roman"/>
          <w:b/>
          <w:sz w:val="28"/>
          <w:szCs w:val="28"/>
        </w:rPr>
        <w:t>Chị</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Ánh</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Kế</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toán</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của</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Công</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ty</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Cổ</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phần</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xuất</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nhập</w:t>
      </w:r>
      <w:proofErr w:type="spellEnd"/>
      <w:r w:rsidR="00284428" w:rsidRPr="00FB5A2C">
        <w:rPr>
          <w:rFonts w:ascii="Times New Roman" w:hAnsi="Times New Roman" w:cs="Times New Roman"/>
          <w:b/>
          <w:sz w:val="28"/>
          <w:szCs w:val="28"/>
        </w:rPr>
        <w:t xml:space="preserve"> </w:t>
      </w:r>
      <w:proofErr w:type="spellStart"/>
      <w:r w:rsidR="00284428" w:rsidRPr="00FB5A2C">
        <w:rPr>
          <w:rFonts w:ascii="Times New Roman" w:hAnsi="Times New Roman" w:cs="Times New Roman"/>
          <w:b/>
          <w:sz w:val="28"/>
          <w:szCs w:val="28"/>
        </w:rPr>
        <w:t>khẩu</w:t>
      </w:r>
      <w:proofErr w:type="spellEnd"/>
      <w:r w:rsidR="00284428" w:rsidRPr="00FB5A2C">
        <w:rPr>
          <w:rFonts w:ascii="Times New Roman" w:hAnsi="Times New Roman" w:cs="Times New Roman"/>
          <w:b/>
          <w:sz w:val="28"/>
          <w:szCs w:val="28"/>
        </w:rPr>
        <w:t xml:space="preserve"> KH, </w:t>
      </w:r>
      <w:proofErr w:type="spellStart"/>
      <w:r w:rsidR="00284428" w:rsidRPr="00FB5A2C">
        <w:rPr>
          <w:rFonts w:ascii="Times New Roman" w:hAnsi="Times New Roman" w:cs="Times New Roman"/>
          <w:b/>
          <w:sz w:val="28"/>
          <w:szCs w:val="28"/>
        </w:rPr>
        <w:t>hỏi</w:t>
      </w:r>
      <w:proofErr w:type="spellEnd"/>
      <w:r w:rsidR="00284428" w:rsidRPr="00FB5A2C">
        <w:rPr>
          <w:rFonts w:ascii="Times New Roman" w:hAnsi="Times New Roman" w:cs="Times New Roman"/>
          <w:b/>
          <w:sz w:val="28"/>
          <w:szCs w:val="28"/>
        </w:rPr>
        <w:t>: G</w:t>
      </w:r>
      <w:r w:rsidR="00284428" w:rsidRPr="00FB5A2C">
        <w:rPr>
          <w:rFonts w:ascii="Times New Roman" w:eastAsia="Times New Roman" w:hAnsi="Times New Roman" w:cs="Times New Roman"/>
          <w:b/>
          <w:color w:val="000000"/>
          <w:sz w:val="28"/>
          <w:szCs w:val="28"/>
          <w:lang w:val="sv-SE"/>
        </w:rPr>
        <w:t xml:space="preserve">iá tính thuế tiêu thụ đặc biệt đối với trường hợp hàng hóa chịu thuế tiêu thụ đặc </w:t>
      </w:r>
      <w:r w:rsidR="00284428" w:rsidRPr="00FB5A2C">
        <w:rPr>
          <w:rFonts w:ascii="Times New Roman" w:eastAsia="Times New Roman" w:hAnsi="Times New Roman" w:cs="Times New Roman"/>
          <w:b/>
          <w:color w:val="000000"/>
          <w:sz w:val="28"/>
          <w:szCs w:val="28"/>
          <w:lang w:val="sv-SE"/>
        </w:rPr>
        <w:lastRenderedPageBreak/>
        <w:t>biệt được bán cho cơ sở kinh doanh thương mại là các công ty con trong cùng công ty mẹ với cơ sở sản xuất, cơ sở nhập khẩu được tính như thế nào?</w:t>
      </w:r>
    </w:p>
    <w:p w:rsidR="00284428" w:rsidRPr="00FB5A2C" w:rsidRDefault="00284428" w:rsidP="00FB5A2C">
      <w:pPr>
        <w:pStyle w:val="NormalWeb"/>
        <w:spacing w:before="0" w:beforeAutospacing="0" w:after="0" w:afterAutospacing="0"/>
        <w:ind w:firstLine="540"/>
        <w:jc w:val="both"/>
        <w:rPr>
          <w:b/>
          <w:i/>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Pr="00FB5A2C">
        <w:rPr>
          <w:b/>
          <w:i/>
          <w:sz w:val="28"/>
          <w:szCs w:val="28"/>
        </w:rPr>
        <w:t>: (</w:t>
      </w:r>
      <w:proofErr w:type="spellStart"/>
      <w:r w:rsidRPr="00FB5A2C">
        <w:rPr>
          <w:b/>
          <w:i/>
          <w:sz w:val="28"/>
          <w:szCs w:val="28"/>
        </w:rPr>
        <w:t>Có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284428" w:rsidRPr="00FB5A2C" w:rsidRDefault="00284428"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bookmarkStart w:id="1" w:name="dc_14"/>
      <w:r w:rsidRPr="00FB5A2C">
        <w:rPr>
          <w:rFonts w:ascii="Times New Roman" w:eastAsia="Times New Roman" w:hAnsi="Times New Roman" w:cs="Times New Roman"/>
          <w:color w:val="000000"/>
          <w:sz w:val="28"/>
          <w:szCs w:val="28"/>
          <w:lang w:val="sv-SE"/>
        </w:rPr>
        <w:t>Khoản 1 Điều 6</w:t>
      </w:r>
      <w:bookmarkEnd w:id="1"/>
      <w:r w:rsidRPr="00FB5A2C">
        <w:rPr>
          <w:rFonts w:ascii="Times New Roman" w:eastAsia="Times New Roman" w:hAnsi="Times New Roman" w:cs="Times New Roman"/>
          <w:color w:val="000000"/>
          <w:sz w:val="28"/>
          <w:szCs w:val="28"/>
          <w:lang w:val="sv-SE"/>
        </w:rPr>
        <w:t> </w:t>
      </w:r>
      <w:r w:rsidRPr="00FB5A2C">
        <w:rPr>
          <w:rFonts w:ascii="Times New Roman" w:eastAsia="Times New Roman" w:hAnsi="Times New Roman" w:cs="Times New Roman"/>
          <w:color w:val="000000"/>
          <w:sz w:val="28"/>
          <w:szCs w:val="28"/>
          <w:lang w:val="nl-NL"/>
        </w:rPr>
        <w:t>Luật thuế tiêu thụ đặc biệt</w:t>
      </w:r>
      <w:r w:rsidRPr="00FB5A2C">
        <w:rPr>
          <w:rFonts w:ascii="Times New Roman" w:eastAsia="Times New Roman" w:hAnsi="Times New Roman" w:cs="Times New Roman"/>
          <w:color w:val="000000"/>
          <w:sz w:val="28"/>
          <w:szCs w:val="28"/>
          <w:lang w:val="sv-SE"/>
        </w:rPr>
        <w:t xml:space="preserve"> số 27/2008/QH12 đã được sửa đổi, bổ sung một số Điều theo Luật số 70/2014/QH13 và </w:t>
      </w:r>
      <w:proofErr w:type="spellStart"/>
      <w:r w:rsidRPr="00FB5A2C">
        <w:rPr>
          <w:rFonts w:ascii="Times New Roman" w:eastAsia="Times New Roman" w:hAnsi="Times New Roman" w:cs="Times New Roman"/>
          <w:iCs/>
          <w:color w:val="000000"/>
          <w:sz w:val="28"/>
          <w:szCs w:val="28"/>
        </w:rPr>
        <w:t>Luật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sửa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đổi</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bô</w:t>
      </w:r>
      <w:proofErr w:type="spellEnd"/>
      <w:r w:rsidRPr="00FB5A2C">
        <w:rPr>
          <w:rFonts w:ascii="Times New Roman" w:eastAsia="Times New Roman" w:hAnsi="Times New Roman" w:cs="Times New Roman"/>
          <w:iCs/>
          <w:color w:val="000000"/>
          <w:sz w:val="28"/>
          <w:szCs w:val="28"/>
        </w:rPr>
        <w:t xml:space="preserve">̉ sung </w:t>
      </w:r>
      <w:proofErr w:type="spellStart"/>
      <w:r w:rsidRPr="00FB5A2C">
        <w:rPr>
          <w:rFonts w:ascii="Times New Roman" w:eastAsia="Times New Roman" w:hAnsi="Times New Roman" w:cs="Times New Roman"/>
          <w:iCs/>
          <w:color w:val="000000"/>
          <w:sz w:val="28"/>
          <w:szCs w:val="28"/>
        </w:rPr>
        <w:t>một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sô</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điều</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của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giá</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trị</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gia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tăng</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tiêu</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thụ</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đặc</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biệt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và</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quản</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lý</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color w:val="000000"/>
          <w:sz w:val="28"/>
          <w:szCs w:val="28"/>
        </w:rPr>
        <w:t>số</w:t>
      </w:r>
      <w:proofErr w:type="spellEnd"/>
      <w:r w:rsidRPr="00FB5A2C">
        <w:rPr>
          <w:rFonts w:ascii="Times New Roman" w:eastAsia="Times New Roman" w:hAnsi="Times New Roman" w:cs="Times New Roman"/>
          <w:color w:val="000000"/>
          <w:sz w:val="28"/>
          <w:szCs w:val="28"/>
        </w:rPr>
        <w:t xml:space="preserve"> 106/2016/QH13 </w:t>
      </w:r>
      <w:proofErr w:type="spellStart"/>
      <w:r w:rsidRPr="00FB5A2C">
        <w:rPr>
          <w:rFonts w:ascii="Times New Roman" w:eastAsia="Times New Roman" w:hAnsi="Times New Roman" w:cs="Times New Roman"/>
          <w:color w:val="000000"/>
          <w:sz w:val="28"/>
          <w:szCs w:val="28"/>
        </w:rPr>
        <w:t>quy</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định</w:t>
      </w:r>
      <w:proofErr w:type="spellEnd"/>
      <w:r w:rsidRPr="00FB5A2C">
        <w:rPr>
          <w:rFonts w:ascii="Times New Roman" w:eastAsia="Times New Roman" w:hAnsi="Times New Roman" w:cs="Times New Roman"/>
          <w:color w:val="000000"/>
          <w:sz w:val="28"/>
          <w:szCs w:val="28"/>
          <w:lang w:val="sv-SE"/>
        </w:rPr>
        <w:t>:</w:t>
      </w:r>
    </w:p>
    <w:p w:rsidR="00284428" w:rsidRPr="00FB5A2C" w:rsidRDefault="00284428" w:rsidP="00FB5A2C">
      <w:pPr>
        <w:shd w:val="clear" w:color="auto" w:fill="FFFFFF"/>
        <w:spacing w:after="0" w:line="240" w:lineRule="auto"/>
        <w:ind w:firstLine="540"/>
        <w:jc w:val="both"/>
        <w:rPr>
          <w:rFonts w:ascii="Times New Roman" w:eastAsia="Times New Roman" w:hAnsi="Times New Roman" w:cs="Times New Roman"/>
          <w:color w:val="000000"/>
          <w:sz w:val="28"/>
          <w:szCs w:val="28"/>
          <w:lang w:val="sv-SE"/>
        </w:rPr>
      </w:pPr>
      <w:bookmarkStart w:id="2" w:name="khoan_1_6_name"/>
      <w:r w:rsidRPr="00FB5A2C">
        <w:rPr>
          <w:rFonts w:ascii="Times New Roman" w:eastAsia="Times New Roman" w:hAnsi="Times New Roman" w:cs="Times New Roman"/>
          <w:color w:val="000000"/>
          <w:sz w:val="28"/>
          <w:szCs w:val="28"/>
          <w:lang w:val="sv-SE"/>
        </w:rPr>
        <w:t>Đối với hàng hóa trong nước, hàng hóa nhập khẩu là giá do cơ sở sản xuất, cơ sở nhập khẩu bán ra</w:t>
      </w:r>
    </w:p>
    <w:p w:rsidR="00284428" w:rsidRPr="00FB5A2C" w:rsidRDefault="00284428"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sv-SE"/>
        </w:rPr>
        <w:t>Trường hợp hàng hóa chịu thuế tiêu thụ đặc biệt được bán cho cơ sở kinh doanh thương mại là cơ sở có quan hệ công ty mẹ, công ty con hoặc các công ty con trong cùng công ty mẹ với cơ sở sản xuất, cơ sở nhập khẩu hoặc cơ sở kinh doanh thương mại là cơ sở có mối quan hệ liên kết thì giá tính thuế tiêu thụ đặc biệt không được thấp hơn tỷ lệ phần trăm (%) so với giá bình quân của các cơ sở kinh doanh thương mại mua trực tiếp của cơ sở sản xuất, cơ sở nhập khẩu bán ra theo quy định của Chính phủ;</w:t>
      </w:r>
      <w:bookmarkEnd w:id="2"/>
    </w:p>
    <w:p w:rsidR="00284428" w:rsidRPr="00FB5A2C" w:rsidRDefault="00DB502B" w:rsidP="00FB5A2C">
      <w:pPr>
        <w:shd w:val="clear" w:color="auto" w:fill="FFFFFF"/>
        <w:spacing w:after="0" w:line="240" w:lineRule="auto"/>
        <w:ind w:firstLine="540"/>
        <w:jc w:val="both"/>
        <w:rPr>
          <w:rFonts w:ascii="Times New Roman" w:eastAsia="Times New Roman" w:hAnsi="Times New Roman" w:cs="Times New Roman"/>
          <w:color w:val="000000"/>
          <w:sz w:val="28"/>
          <w:szCs w:val="28"/>
          <w:lang w:val="sv-SE"/>
        </w:rPr>
      </w:pPr>
      <w:r w:rsidRPr="00FB5A2C">
        <w:rPr>
          <w:rFonts w:ascii="Times New Roman" w:eastAsia="Times New Roman" w:hAnsi="Times New Roman" w:cs="Times New Roman"/>
          <w:color w:val="000000"/>
          <w:sz w:val="28"/>
          <w:szCs w:val="28"/>
          <w:lang w:val="nl-NL"/>
        </w:rPr>
        <w:t xml:space="preserve">Trên đây là giá tính </w:t>
      </w:r>
      <w:r w:rsidRPr="00FB5A2C">
        <w:rPr>
          <w:rFonts w:ascii="Times New Roman" w:eastAsia="Times New Roman" w:hAnsi="Times New Roman" w:cs="Times New Roman"/>
          <w:color w:val="000000"/>
          <w:sz w:val="28"/>
          <w:szCs w:val="28"/>
          <w:lang w:val="sv-SE"/>
        </w:rPr>
        <w:t>thuế tiêu thụ đặc biệt đối với</w:t>
      </w:r>
      <w:r w:rsidR="00284428" w:rsidRPr="00FB5A2C">
        <w:rPr>
          <w:rFonts w:ascii="Times New Roman" w:eastAsia="Times New Roman" w:hAnsi="Times New Roman" w:cs="Times New Roman"/>
          <w:color w:val="000000"/>
          <w:sz w:val="28"/>
          <w:szCs w:val="28"/>
          <w:lang w:val="nl-NL"/>
        </w:rPr>
        <w:t xml:space="preserve"> t</w:t>
      </w:r>
      <w:r w:rsidR="00284428" w:rsidRPr="00FB5A2C">
        <w:rPr>
          <w:rFonts w:ascii="Times New Roman" w:eastAsia="Times New Roman" w:hAnsi="Times New Roman" w:cs="Times New Roman"/>
          <w:color w:val="000000"/>
          <w:sz w:val="28"/>
          <w:szCs w:val="28"/>
          <w:lang w:val="sv-SE"/>
        </w:rPr>
        <w:t xml:space="preserve">rường hợp hàng hóa chịu thuế tiêu thụ đặc biệt được bán cho cơ sở kinh doanh thương mại là các công ty con trong cùng công ty mẹ với </w:t>
      </w:r>
      <w:r w:rsidRPr="00FB5A2C">
        <w:rPr>
          <w:rFonts w:ascii="Times New Roman" w:eastAsia="Times New Roman" w:hAnsi="Times New Roman" w:cs="Times New Roman"/>
          <w:color w:val="000000"/>
          <w:sz w:val="28"/>
          <w:szCs w:val="28"/>
          <w:lang w:val="sv-SE"/>
        </w:rPr>
        <w:t>cơ sở sản xuất, cơ sở nhập khẩu, chị Ánh có thể tham khảo để phục vụ cho công việc của mình.</w:t>
      </w:r>
    </w:p>
    <w:p w:rsidR="00024D1A" w:rsidRPr="00FB5A2C" w:rsidRDefault="00024D1A" w:rsidP="00FB5A2C">
      <w:pPr>
        <w:shd w:val="clear" w:color="auto" w:fill="FFFFFF"/>
        <w:spacing w:after="0" w:line="240" w:lineRule="auto"/>
        <w:ind w:firstLine="540"/>
        <w:jc w:val="both"/>
        <w:rPr>
          <w:rFonts w:ascii="Times New Roman" w:eastAsia="Times New Roman" w:hAnsi="Times New Roman" w:cs="Times New Roman"/>
          <w:b/>
          <w:color w:val="000000"/>
          <w:sz w:val="28"/>
          <w:szCs w:val="28"/>
          <w:lang w:val="nl-NL"/>
        </w:rPr>
      </w:pPr>
    </w:p>
    <w:p w:rsidR="00B17AA0" w:rsidRPr="00FB5A2C" w:rsidRDefault="00024D1A" w:rsidP="00FB5A2C">
      <w:pPr>
        <w:shd w:val="clear" w:color="auto" w:fill="FFFFFF"/>
        <w:spacing w:after="0" w:line="240" w:lineRule="auto"/>
        <w:ind w:firstLine="540"/>
        <w:jc w:val="both"/>
        <w:rPr>
          <w:rFonts w:ascii="Times New Roman" w:eastAsia="Times New Roman" w:hAnsi="Times New Roman" w:cs="Times New Roman"/>
          <w:b/>
          <w:color w:val="000000"/>
          <w:sz w:val="28"/>
          <w:szCs w:val="28"/>
          <w:lang w:val="nl-NL"/>
        </w:rPr>
      </w:pPr>
      <w:r w:rsidRPr="00FB5A2C">
        <w:rPr>
          <w:rFonts w:ascii="Times New Roman" w:eastAsia="Times New Roman" w:hAnsi="Times New Roman" w:cs="Times New Roman"/>
          <w:b/>
          <w:color w:val="000000"/>
          <w:sz w:val="28"/>
          <w:szCs w:val="28"/>
          <w:lang w:val="nl-NL"/>
        </w:rPr>
        <w:t>H</w:t>
      </w:r>
      <w:r w:rsidR="00B17AA0" w:rsidRPr="00FB5A2C">
        <w:rPr>
          <w:rFonts w:ascii="Times New Roman" w:eastAsia="Times New Roman" w:hAnsi="Times New Roman" w:cs="Times New Roman"/>
          <w:b/>
          <w:color w:val="000000"/>
          <w:sz w:val="28"/>
          <w:szCs w:val="28"/>
          <w:lang w:val="nl-NL"/>
        </w:rPr>
        <w:t>àng hoá chịu thuế tiêu thụ đặc biệt nhập khẩu được khấu trừ số thuế tiêu thụ đặc biệt</w:t>
      </w:r>
      <w:r w:rsidR="00A43EDE" w:rsidRPr="00FB5A2C">
        <w:rPr>
          <w:rFonts w:ascii="Times New Roman" w:eastAsia="Times New Roman" w:hAnsi="Times New Roman" w:cs="Times New Roman"/>
          <w:color w:val="000000"/>
          <w:sz w:val="28"/>
          <w:szCs w:val="28"/>
          <w:lang w:val="nl-NL"/>
        </w:rPr>
        <w:t xml:space="preserve"> </w:t>
      </w:r>
      <w:r w:rsidR="00A43EDE" w:rsidRPr="00FB5A2C">
        <w:rPr>
          <w:rFonts w:ascii="Times New Roman" w:eastAsia="Times New Roman" w:hAnsi="Times New Roman" w:cs="Times New Roman"/>
          <w:b/>
          <w:color w:val="000000"/>
          <w:sz w:val="28"/>
          <w:szCs w:val="28"/>
          <w:lang w:val="nl-NL"/>
        </w:rPr>
        <w:t>đã nộp ở khâu nhập khẩu</w:t>
      </w:r>
    </w:p>
    <w:p w:rsidR="00B17AA0" w:rsidRPr="00FB5A2C" w:rsidRDefault="00DB502B" w:rsidP="00FB5A2C">
      <w:pPr>
        <w:spacing w:after="0" w:line="240" w:lineRule="auto"/>
        <w:ind w:firstLine="540"/>
        <w:jc w:val="both"/>
        <w:rPr>
          <w:rFonts w:ascii="Times New Roman" w:hAnsi="Times New Roman" w:cs="Times New Roman"/>
          <w:sz w:val="28"/>
          <w:szCs w:val="28"/>
        </w:rPr>
      </w:pPr>
      <w:r w:rsidRPr="00FB5A2C">
        <w:rPr>
          <w:rFonts w:ascii="Times New Roman" w:hAnsi="Times New Roman" w:cs="Times New Roman"/>
          <w:b/>
          <w:bCs/>
          <w:sz w:val="28"/>
          <w:szCs w:val="28"/>
        </w:rPr>
        <w:t xml:space="preserve">9. </w:t>
      </w:r>
      <w:r w:rsidR="00A43EDE" w:rsidRPr="00FB5A2C">
        <w:rPr>
          <w:rFonts w:ascii="Times New Roman" w:eastAsia="Times New Roman" w:hAnsi="Times New Roman" w:cs="Times New Roman"/>
          <w:b/>
          <w:color w:val="000000"/>
          <w:sz w:val="28"/>
          <w:szCs w:val="28"/>
          <w:lang w:val="nl-NL"/>
        </w:rPr>
        <w:t>Hàng hoá chịu thuế tiêu thụ đặc biệt nhập khẩu được khấu trừ số thuế tiêu thụ đặc biệt đã nộp ở khâu nhập khẩu khi</w:t>
      </w:r>
      <w:r w:rsidR="00A43EDE" w:rsidRPr="00FB5A2C">
        <w:rPr>
          <w:rFonts w:ascii="Times New Roman" w:eastAsia="Times New Roman" w:hAnsi="Times New Roman" w:cs="Times New Roman"/>
          <w:color w:val="000000"/>
          <w:sz w:val="28"/>
          <w:szCs w:val="28"/>
          <w:lang w:val="nl-NL"/>
        </w:rPr>
        <w:t xml:space="preserve"> </w:t>
      </w:r>
      <w:r w:rsidR="00B17AA0" w:rsidRPr="00FB5A2C">
        <w:rPr>
          <w:rFonts w:ascii="Times New Roman" w:eastAsia="Times New Roman" w:hAnsi="Times New Roman" w:cs="Times New Roman"/>
          <w:b/>
          <w:color w:val="000000"/>
          <w:sz w:val="28"/>
          <w:szCs w:val="28"/>
          <w:lang w:val="sv-SE"/>
        </w:rPr>
        <w:t>nào?</w:t>
      </w:r>
    </w:p>
    <w:p w:rsidR="00284428" w:rsidRPr="00FB5A2C" w:rsidRDefault="00B17AA0" w:rsidP="00FB5A2C">
      <w:pPr>
        <w:pStyle w:val="NormalWeb"/>
        <w:spacing w:before="0" w:beforeAutospacing="0" w:after="0" w:afterAutospacing="0"/>
        <w:ind w:firstLine="540"/>
        <w:jc w:val="both"/>
        <w:rPr>
          <w:b/>
          <w:bCs/>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Pr="00FB5A2C">
        <w:rPr>
          <w:b/>
          <w:i/>
          <w:sz w:val="28"/>
          <w:szCs w:val="28"/>
        </w:rPr>
        <w:t>: (</w:t>
      </w:r>
      <w:proofErr w:type="spellStart"/>
      <w:r w:rsidRPr="00FB5A2C">
        <w:rPr>
          <w:b/>
          <w:i/>
          <w:sz w:val="28"/>
          <w:szCs w:val="28"/>
        </w:rPr>
        <w:t>Có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B17AA0" w:rsidRPr="00FB5A2C" w:rsidRDefault="00B17AA0"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color w:val="000000"/>
          <w:sz w:val="28"/>
          <w:szCs w:val="28"/>
          <w:lang w:val="sv-SE"/>
        </w:rPr>
        <w:t>Khoản 2 Điều 6 </w:t>
      </w:r>
      <w:r w:rsidRPr="00FB5A2C">
        <w:rPr>
          <w:rFonts w:ascii="Times New Roman" w:eastAsia="Times New Roman" w:hAnsi="Times New Roman" w:cs="Times New Roman"/>
          <w:color w:val="000000"/>
          <w:sz w:val="28"/>
          <w:szCs w:val="28"/>
          <w:lang w:val="nl-NL"/>
        </w:rPr>
        <w:t>Luật thuế tiêu thụ đặc biệt</w:t>
      </w:r>
      <w:r w:rsidRPr="00FB5A2C">
        <w:rPr>
          <w:rFonts w:ascii="Times New Roman" w:eastAsia="Times New Roman" w:hAnsi="Times New Roman" w:cs="Times New Roman"/>
          <w:color w:val="000000"/>
          <w:sz w:val="28"/>
          <w:szCs w:val="28"/>
          <w:lang w:val="sv-SE"/>
        </w:rPr>
        <w:t xml:space="preserve"> số 27/2008/QH12 đã được sửa đổi, bổ sung một số Điều theo Luật số 70/2014/QH13 và </w:t>
      </w:r>
      <w:proofErr w:type="spellStart"/>
      <w:r w:rsidRPr="00FB5A2C">
        <w:rPr>
          <w:rFonts w:ascii="Times New Roman" w:eastAsia="Times New Roman" w:hAnsi="Times New Roman" w:cs="Times New Roman"/>
          <w:iCs/>
          <w:color w:val="000000"/>
          <w:sz w:val="28"/>
          <w:szCs w:val="28"/>
        </w:rPr>
        <w:t>Luật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sửa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đổi</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bô</w:t>
      </w:r>
      <w:proofErr w:type="spellEnd"/>
      <w:r w:rsidRPr="00FB5A2C">
        <w:rPr>
          <w:rFonts w:ascii="Times New Roman" w:eastAsia="Times New Roman" w:hAnsi="Times New Roman" w:cs="Times New Roman"/>
          <w:iCs/>
          <w:color w:val="000000"/>
          <w:sz w:val="28"/>
          <w:szCs w:val="28"/>
        </w:rPr>
        <w:t xml:space="preserve">̉ sung </w:t>
      </w:r>
      <w:proofErr w:type="spellStart"/>
      <w:r w:rsidRPr="00FB5A2C">
        <w:rPr>
          <w:rFonts w:ascii="Times New Roman" w:eastAsia="Times New Roman" w:hAnsi="Times New Roman" w:cs="Times New Roman"/>
          <w:iCs/>
          <w:color w:val="000000"/>
          <w:sz w:val="28"/>
          <w:szCs w:val="28"/>
        </w:rPr>
        <w:t>một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sô</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điều</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của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giá</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trị</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gia</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tăng</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tiêu</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thụ</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đặc</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biệt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và</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Luật</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quản</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lý</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iCs/>
          <w:color w:val="000000"/>
          <w:sz w:val="28"/>
          <w:szCs w:val="28"/>
        </w:rPr>
        <w:t>thuế</w:t>
      </w:r>
      <w:proofErr w:type="spellEnd"/>
      <w:r w:rsidRPr="00FB5A2C">
        <w:rPr>
          <w:rFonts w:ascii="Times New Roman" w:eastAsia="Times New Roman" w:hAnsi="Times New Roman" w:cs="Times New Roman"/>
          <w:iCs/>
          <w:color w:val="000000"/>
          <w:sz w:val="28"/>
          <w:szCs w:val="28"/>
        </w:rPr>
        <w:t xml:space="preserve"> </w:t>
      </w:r>
      <w:proofErr w:type="spellStart"/>
      <w:r w:rsidRPr="00FB5A2C">
        <w:rPr>
          <w:rFonts w:ascii="Times New Roman" w:eastAsia="Times New Roman" w:hAnsi="Times New Roman" w:cs="Times New Roman"/>
          <w:color w:val="000000"/>
          <w:sz w:val="28"/>
          <w:szCs w:val="28"/>
        </w:rPr>
        <w:t>số</w:t>
      </w:r>
      <w:proofErr w:type="spellEnd"/>
      <w:r w:rsidRPr="00FB5A2C">
        <w:rPr>
          <w:rFonts w:ascii="Times New Roman" w:eastAsia="Times New Roman" w:hAnsi="Times New Roman" w:cs="Times New Roman"/>
          <w:color w:val="000000"/>
          <w:sz w:val="28"/>
          <w:szCs w:val="28"/>
        </w:rPr>
        <w:t xml:space="preserve"> 106/2016/QH13 </w:t>
      </w:r>
      <w:proofErr w:type="spellStart"/>
      <w:r w:rsidRPr="00FB5A2C">
        <w:rPr>
          <w:rFonts w:ascii="Times New Roman" w:eastAsia="Times New Roman" w:hAnsi="Times New Roman" w:cs="Times New Roman"/>
          <w:color w:val="000000"/>
          <w:sz w:val="28"/>
          <w:szCs w:val="28"/>
        </w:rPr>
        <w:t>quy</w:t>
      </w:r>
      <w:proofErr w:type="spellEnd"/>
      <w:r w:rsidRPr="00FB5A2C">
        <w:rPr>
          <w:rFonts w:ascii="Times New Roman" w:eastAsia="Times New Roman" w:hAnsi="Times New Roman" w:cs="Times New Roman"/>
          <w:color w:val="000000"/>
          <w:sz w:val="28"/>
          <w:szCs w:val="28"/>
        </w:rPr>
        <w:t xml:space="preserve"> </w:t>
      </w:r>
      <w:proofErr w:type="spellStart"/>
      <w:r w:rsidRPr="00FB5A2C">
        <w:rPr>
          <w:rFonts w:ascii="Times New Roman" w:eastAsia="Times New Roman" w:hAnsi="Times New Roman" w:cs="Times New Roman"/>
          <w:color w:val="000000"/>
          <w:sz w:val="28"/>
          <w:szCs w:val="28"/>
        </w:rPr>
        <w:t>định</w:t>
      </w:r>
      <w:proofErr w:type="spellEnd"/>
      <w:r w:rsidRPr="00FB5A2C">
        <w:rPr>
          <w:rFonts w:ascii="Times New Roman" w:eastAsia="Times New Roman" w:hAnsi="Times New Roman" w:cs="Times New Roman"/>
          <w:color w:val="000000"/>
          <w:sz w:val="28"/>
          <w:szCs w:val="28"/>
          <w:lang w:val="sv-SE"/>
        </w:rPr>
        <w:t>:</w:t>
      </w:r>
    </w:p>
    <w:p w:rsidR="00B17AA0" w:rsidRPr="00FB5A2C" w:rsidRDefault="00B17AA0" w:rsidP="00FB5A2C">
      <w:pPr>
        <w:pStyle w:val="NormalWeb"/>
        <w:spacing w:before="0" w:beforeAutospacing="0" w:after="0" w:afterAutospacing="0"/>
        <w:ind w:firstLine="540"/>
        <w:jc w:val="both"/>
        <w:rPr>
          <w:bCs/>
          <w:sz w:val="28"/>
          <w:szCs w:val="28"/>
        </w:rPr>
      </w:pPr>
      <w:r w:rsidRPr="00FB5A2C">
        <w:rPr>
          <w:color w:val="000000"/>
          <w:sz w:val="28"/>
          <w:szCs w:val="28"/>
          <w:lang w:val="nl-NL"/>
        </w:rPr>
        <w:t>Đối với hàng hóa nhập khẩu tại khâu nhập khẩu là giá tính thuế nhập khẩu cộng với thuế nhập khẩu. Trường hợp hàng hóa nhập khẩu được miễn, giảm thuế nhập khẩu thì giá tính thuế không bao gồm số thuế nhập khẩu được miễn, giảm. Hàng hoá chịu thuế tiêu thụ đặc biệt nhập khẩu được khấu trừ số thuế tiêu thụ đặc biệt đã nộp ở khâu nhập khẩu khi xác định số thuế tiêu thụ đặc biệt phải nộp bán ra.</w:t>
      </w:r>
    </w:p>
    <w:p w:rsidR="00284428" w:rsidRPr="00FB5A2C" w:rsidRDefault="0059659C" w:rsidP="00FB5A2C">
      <w:pPr>
        <w:pStyle w:val="NormalWeb"/>
        <w:spacing w:before="0" w:beforeAutospacing="0" w:after="0" w:afterAutospacing="0"/>
        <w:ind w:firstLine="540"/>
        <w:jc w:val="both"/>
        <w:rPr>
          <w:color w:val="000000"/>
          <w:sz w:val="28"/>
          <w:szCs w:val="28"/>
          <w:lang w:val="nl-NL"/>
        </w:rPr>
      </w:pPr>
      <w:proofErr w:type="spellStart"/>
      <w:r w:rsidRPr="00FB5A2C">
        <w:rPr>
          <w:bCs/>
          <w:sz w:val="28"/>
          <w:szCs w:val="28"/>
        </w:rPr>
        <w:t>Như</w:t>
      </w:r>
      <w:proofErr w:type="spellEnd"/>
      <w:r w:rsidRPr="00FB5A2C">
        <w:rPr>
          <w:bCs/>
          <w:sz w:val="28"/>
          <w:szCs w:val="28"/>
        </w:rPr>
        <w:t xml:space="preserve"> </w:t>
      </w:r>
      <w:proofErr w:type="spellStart"/>
      <w:r w:rsidRPr="00FB5A2C">
        <w:rPr>
          <w:bCs/>
          <w:sz w:val="28"/>
          <w:szCs w:val="28"/>
        </w:rPr>
        <w:t>vậy</w:t>
      </w:r>
      <w:proofErr w:type="spellEnd"/>
      <w:r w:rsidRPr="00FB5A2C">
        <w:rPr>
          <w:bCs/>
          <w:sz w:val="28"/>
          <w:szCs w:val="28"/>
        </w:rPr>
        <w:t xml:space="preserve">, </w:t>
      </w:r>
      <w:proofErr w:type="spellStart"/>
      <w:r w:rsidRPr="00FB5A2C">
        <w:rPr>
          <w:bCs/>
          <w:sz w:val="28"/>
          <w:szCs w:val="28"/>
        </w:rPr>
        <w:t>với</w:t>
      </w:r>
      <w:proofErr w:type="spellEnd"/>
      <w:r w:rsidRPr="00FB5A2C">
        <w:rPr>
          <w:bCs/>
          <w:sz w:val="28"/>
          <w:szCs w:val="28"/>
        </w:rPr>
        <w:t xml:space="preserve"> </w:t>
      </w:r>
      <w:proofErr w:type="spellStart"/>
      <w:r w:rsidRPr="00FB5A2C">
        <w:rPr>
          <w:bCs/>
          <w:sz w:val="28"/>
          <w:szCs w:val="28"/>
        </w:rPr>
        <w:t>quy</w:t>
      </w:r>
      <w:proofErr w:type="spellEnd"/>
      <w:r w:rsidRPr="00FB5A2C">
        <w:rPr>
          <w:bCs/>
          <w:sz w:val="28"/>
          <w:szCs w:val="28"/>
        </w:rPr>
        <w:t xml:space="preserve"> </w:t>
      </w:r>
      <w:proofErr w:type="spellStart"/>
      <w:r w:rsidRPr="00FB5A2C">
        <w:rPr>
          <w:bCs/>
          <w:sz w:val="28"/>
          <w:szCs w:val="28"/>
        </w:rPr>
        <w:t>định</w:t>
      </w:r>
      <w:proofErr w:type="spellEnd"/>
      <w:r w:rsidRPr="00FB5A2C">
        <w:rPr>
          <w:bCs/>
          <w:sz w:val="28"/>
          <w:szCs w:val="28"/>
        </w:rPr>
        <w:t xml:space="preserve"> </w:t>
      </w:r>
      <w:proofErr w:type="spellStart"/>
      <w:r w:rsidRPr="00FB5A2C">
        <w:rPr>
          <w:bCs/>
          <w:sz w:val="28"/>
          <w:szCs w:val="28"/>
        </w:rPr>
        <w:t>của</w:t>
      </w:r>
      <w:proofErr w:type="spellEnd"/>
      <w:r w:rsidRPr="00FB5A2C">
        <w:rPr>
          <w:bCs/>
          <w:sz w:val="28"/>
          <w:szCs w:val="28"/>
        </w:rPr>
        <w:t xml:space="preserve"> </w:t>
      </w:r>
      <w:proofErr w:type="spellStart"/>
      <w:r w:rsidRPr="00FB5A2C">
        <w:rPr>
          <w:bCs/>
          <w:sz w:val="28"/>
          <w:szCs w:val="28"/>
        </w:rPr>
        <w:t>pháp</w:t>
      </w:r>
      <w:proofErr w:type="spellEnd"/>
      <w:r w:rsidRPr="00FB5A2C">
        <w:rPr>
          <w:bCs/>
          <w:sz w:val="28"/>
          <w:szCs w:val="28"/>
        </w:rPr>
        <w:t xml:space="preserve"> </w:t>
      </w:r>
      <w:proofErr w:type="spellStart"/>
      <w:r w:rsidRPr="00FB5A2C">
        <w:rPr>
          <w:bCs/>
          <w:sz w:val="28"/>
          <w:szCs w:val="28"/>
        </w:rPr>
        <w:t>luật</w:t>
      </w:r>
      <w:proofErr w:type="spellEnd"/>
      <w:r w:rsidRPr="00FB5A2C">
        <w:rPr>
          <w:bCs/>
          <w:sz w:val="28"/>
          <w:szCs w:val="28"/>
        </w:rPr>
        <w:t xml:space="preserve"> </w:t>
      </w:r>
      <w:proofErr w:type="spellStart"/>
      <w:r w:rsidRPr="00FB5A2C">
        <w:rPr>
          <w:bCs/>
          <w:sz w:val="28"/>
          <w:szCs w:val="28"/>
        </w:rPr>
        <w:t>nêu</w:t>
      </w:r>
      <w:proofErr w:type="spellEnd"/>
      <w:r w:rsidRPr="00FB5A2C">
        <w:rPr>
          <w:bCs/>
          <w:sz w:val="28"/>
          <w:szCs w:val="28"/>
        </w:rPr>
        <w:t xml:space="preserve"> </w:t>
      </w:r>
      <w:proofErr w:type="spellStart"/>
      <w:r w:rsidRPr="00FB5A2C">
        <w:rPr>
          <w:bCs/>
          <w:sz w:val="28"/>
          <w:szCs w:val="28"/>
        </w:rPr>
        <w:t>trên</w:t>
      </w:r>
      <w:proofErr w:type="spellEnd"/>
      <w:r w:rsidRPr="00FB5A2C">
        <w:rPr>
          <w:bCs/>
          <w:sz w:val="28"/>
          <w:szCs w:val="28"/>
        </w:rPr>
        <w:t xml:space="preserve">, </w:t>
      </w:r>
      <w:r w:rsidRPr="00FB5A2C">
        <w:rPr>
          <w:color w:val="000000"/>
          <w:sz w:val="28"/>
          <w:szCs w:val="28"/>
          <w:lang w:val="nl-NL"/>
        </w:rPr>
        <w:t>hàng hoá chịu thuế tiêu thụ đặc biệt nhập khẩu được khấu trừ số thuế tiêu thụ đặc biệt đã nộp ở khâu nhập khẩu khi xác định số thuế tiêu thụ đặc biệt phải nộp bán ra.</w:t>
      </w:r>
    </w:p>
    <w:p w:rsidR="00FB5A2C" w:rsidRPr="00FB5A2C" w:rsidRDefault="00FB5A2C" w:rsidP="00FB5A2C">
      <w:pPr>
        <w:pStyle w:val="NormalWeb"/>
        <w:spacing w:before="0" w:beforeAutospacing="0" w:after="0" w:afterAutospacing="0"/>
        <w:ind w:firstLine="540"/>
        <w:jc w:val="both"/>
        <w:rPr>
          <w:color w:val="000000"/>
          <w:sz w:val="28"/>
          <w:szCs w:val="28"/>
          <w:lang w:val="nl-NL"/>
        </w:rPr>
      </w:pPr>
    </w:p>
    <w:p w:rsidR="0021708A" w:rsidRPr="00FB5A2C" w:rsidRDefault="00DC526E" w:rsidP="00FB5A2C">
      <w:pPr>
        <w:pStyle w:val="NormalWeb"/>
        <w:spacing w:before="0" w:beforeAutospacing="0" w:after="0" w:afterAutospacing="0"/>
        <w:ind w:firstLine="540"/>
        <w:jc w:val="both"/>
        <w:rPr>
          <w:b/>
          <w:bCs/>
          <w:sz w:val="28"/>
          <w:szCs w:val="28"/>
        </w:rPr>
      </w:pPr>
      <w:r w:rsidRPr="00FB5A2C">
        <w:rPr>
          <w:b/>
          <w:sz w:val="28"/>
          <w:szCs w:val="28"/>
        </w:rPr>
        <w:t>B</w:t>
      </w:r>
      <w:r w:rsidRPr="00FB5A2C">
        <w:rPr>
          <w:b/>
          <w:sz w:val="28"/>
          <w:szCs w:val="28"/>
          <w:lang w:val="vi-VN"/>
        </w:rPr>
        <w:t xml:space="preserve">iện pháp hỗ trợ </w:t>
      </w:r>
      <w:r w:rsidRPr="00FB5A2C">
        <w:rPr>
          <w:b/>
          <w:sz w:val="28"/>
          <w:szCs w:val="28"/>
        </w:rPr>
        <w:t>t</w:t>
      </w:r>
      <w:r w:rsidR="0021708A" w:rsidRPr="00FB5A2C">
        <w:rPr>
          <w:b/>
          <w:sz w:val="28"/>
          <w:szCs w:val="28"/>
          <w:lang w:val="vi-VN"/>
        </w:rPr>
        <w:t xml:space="preserve">ổ chức tín dụng sau sáp nhập, hợp nhất, chuyển nhượng toàn bộ cổ phần, phần vốn góp </w:t>
      </w:r>
    </w:p>
    <w:p w:rsidR="0059659C" w:rsidRPr="00FB5A2C" w:rsidRDefault="0059659C" w:rsidP="00FB5A2C">
      <w:pPr>
        <w:spacing w:after="0" w:line="240" w:lineRule="auto"/>
        <w:ind w:firstLine="540"/>
        <w:jc w:val="both"/>
        <w:rPr>
          <w:rFonts w:ascii="Times New Roman" w:hAnsi="Times New Roman" w:cs="Times New Roman"/>
          <w:sz w:val="28"/>
          <w:szCs w:val="28"/>
        </w:rPr>
      </w:pPr>
      <w:r w:rsidRPr="00FB5A2C">
        <w:rPr>
          <w:rFonts w:ascii="Times New Roman" w:hAnsi="Times New Roman" w:cs="Times New Roman"/>
          <w:b/>
          <w:bCs/>
          <w:sz w:val="28"/>
          <w:szCs w:val="28"/>
        </w:rPr>
        <w:lastRenderedPageBreak/>
        <w:t xml:space="preserve">10. </w:t>
      </w:r>
      <w:r w:rsidR="00D94D2C">
        <w:rPr>
          <w:rFonts w:ascii="Times New Roman" w:eastAsia="Times New Roman" w:hAnsi="Times New Roman" w:cs="Times New Roman"/>
          <w:b/>
          <w:color w:val="000000"/>
          <w:sz w:val="28"/>
          <w:szCs w:val="28"/>
          <w:lang w:val="nl-NL"/>
        </w:rPr>
        <w:t>Ông Nguyễn Văn B</w:t>
      </w:r>
      <w:r w:rsidR="00024D1A" w:rsidRPr="00FB5A2C">
        <w:rPr>
          <w:rFonts w:ascii="Times New Roman" w:eastAsia="Times New Roman" w:hAnsi="Times New Roman" w:cs="Times New Roman"/>
          <w:b/>
          <w:color w:val="000000"/>
          <w:sz w:val="28"/>
          <w:szCs w:val="28"/>
          <w:lang w:val="nl-NL"/>
        </w:rPr>
        <w:t xml:space="preserve"> đang công tác tại </w:t>
      </w:r>
      <w:r w:rsidR="00FB5A2C" w:rsidRPr="00FB5A2C">
        <w:rPr>
          <w:rFonts w:ascii="Times New Roman" w:eastAsia="Times New Roman" w:hAnsi="Times New Roman" w:cs="Times New Roman"/>
          <w:b/>
          <w:color w:val="000000"/>
          <w:sz w:val="28"/>
          <w:szCs w:val="28"/>
          <w:lang w:val="nl-NL"/>
        </w:rPr>
        <w:t>một tổ chức tín dụng đóng trên địa bàn thành phố H</w:t>
      </w:r>
      <w:r w:rsidR="00E932A9">
        <w:rPr>
          <w:rFonts w:ascii="Times New Roman" w:eastAsia="Times New Roman" w:hAnsi="Times New Roman" w:cs="Times New Roman"/>
          <w:b/>
          <w:color w:val="000000"/>
          <w:sz w:val="28"/>
          <w:szCs w:val="28"/>
          <w:lang w:val="nl-NL"/>
        </w:rPr>
        <w:t>, hỏi: T</w:t>
      </w:r>
      <w:r w:rsidR="00FB5A2C" w:rsidRPr="00FB5A2C">
        <w:rPr>
          <w:rFonts w:ascii="Times New Roman" w:eastAsia="Times New Roman" w:hAnsi="Times New Roman" w:cs="Times New Roman"/>
          <w:b/>
          <w:sz w:val="28"/>
          <w:szCs w:val="28"/>
          <w:lang w:val="vi-VN"/>
        </w:rPr>
        <w:t>ổ chức tín dụng</w:t>
      </w:r>
      <w:r w:rsidR="00E932A9" w:rsidRPr="00E932A9">
        <w:rPr>
          <w:rFonts w:ascii="Times New Roman" w:hAnsi="Times New Roman" w:cs="Times New Roman"/>
          <w:b/>
          <w:sz w:val="28"/>
          <w:szCs w:val="28"/>
          <w:lang w:val="vi-VN"/>
        </w:rPr>
        <w:t xml:space="preserve"> </w:t>
      </w:r>
      <w:r w:rsidR="00E932A9" w:rsidRPr="00FB5A2C">
        <w:rPr>
          <w:rFonts w:ascii="Times New Roman" w:hAnsi="Times New Roman" w:cs="Times New Roman"/>
          <w:b/>
          <w:sz w:val="28"/>
          <w:szCs w:val="28"/>
          <w:lang w:val="vi-VN"/>
        </w:rPr>
        <w:t xml:space="preserve">được kiểm soát đặc biệt </w:t>
      </w:r>
      <w:r w:rsidR="00FB5A2C" w:rsidRPr="00FB5A2C">
        <w:rPr>
          <w:rFonts w:ascii="Times New Roman" w:eastAsia="Times New Roman" w:hAnsi="Times New Roman" w:cs="Times New Roman"/>
          <w:b/>
          <w:sz w:val="28"/>
          <w:szCs w:val="28"/>
          <w:lang w:val="vi-VN"/>
        </w:rPr>
        <w:t xml:space="preserve">sau sáp nhập, hợp nhất, chuyển nhượng toàn bộ cổ phần, phần vốn góp được áp dụng </w:t>
      </w:r>
      <w:proofErr w:type="spellStart"/>
      <w:r w:rsidR="00FB5A2C" w:rsidRPr="00FB5A2C">
        <w:rPr>
          <w:rFonts w:ascii="Times New Roman" w:eastAsia="Times New Roman" w:hAnsi="Times New Roman" w:cs="Times New Roman"/>
          <w:b/>
          <w:sz w:val="28"/>
          <w:szCs w:val="28"/>
        </w:rPr>
        <w:t>các</w:t>
      </w:r>
      <w:proofErr w:type="spellEnd"/>
      <w:r w:rsidR="00FB5A2C" w:rsidRPr="00FB5A2C">
        <w:rPr>
          <w:rFonts w:ascii="Times New Roman" w:eastAsia="Times New Roman" w:hAnsi="Times New Roman" w:cs="Times New Roman"/>
          <w:b/>
          <w:sz w:val="28"/>
          <w:szCs w:val="28"/>
        </w:rPr>
        <w:t xml:space="preserve"> </w:t>
      </w:r>
      <w:r w:rsidR="00FB5A2C" w:rsidRPr="00FB5A2C">
        <w:rPr>
          <w:rFonts w:ascii="Times New Roman" w:eastAsia="Times New Roman" w:hAnsi="Times New Roman" w:cs="Times New Roman"/>
          <w:b/>
          <w:sz w:val="28"/>
          <w:szCs w:val="28"/>
          <w:lang w:val="vi-VN"/>
        </w:rPr>
        <w:t>biện pháp hỗ trợ</w:t>
      </w:r>
      <w:r w:rsidR="00FB5A2C" w:rsidRPr="00FB5A2C">
        <w:rPr>
          <w:rFonts w:ascii="Times New Roman" w:eastAsia="Times New Roman" w:hAnsi="Times New Roman" w:cs="Times New Roman"/>
          <w:b/>
          <w:sz w:val="28"/>
          <w:szCs w:val="28"/>
        </w:rPr>
        <w:t xml:space="preserve"> </w:t>
      </w:r>
      <w:proofErr w:type="spellStart"/>
      <w:r w:rsidR="00FB5A2C" w:rsidRPr="00FB5A2C">
        <w:rPr>
          <w:rFonts w:ascii="Times New Roman" w:eastAsia="Times New Roman" w:hAnsi="Times New Roman" w:cs="Times New Roman"/>
          <w:b/>
          <w:sz w:val="28"/>
          <w:szCs w:val="28"/>
        </w:rPr>
        <w:t>nào</w:t>
      </w:r>
      <w:proofErr w:type="spellEnd"/>
      <w:r w:rsidR="00FB5A2C" w:rsidRPr="00FB5A2C">
        <w:rPr>
          <w:rFonts w:ascii="Times New Roman" w:eastAsia="Times New Roman" w:hAnsi="Times New Roman" w:cs="Times New Roman"/>
          <w:b/>
          <w:sz w:val="28"/>
          <w:szCs w:val="28"/>
        </w:rPr>
        <w:t>?</w:t>
      </w:r>
    </w:p>
    <w:p w:rsidR="00210F75" w:rsidRPr="00FB5A2C" w:rsidRDefault="00210F75" w:rsidP="00FB5A2C">
      <w:pPr>
        <w:pStyle w:val="NormalWeb"/>
        <w:spacing w:before="0" w:beforeAutospacing="0" w:after="0" w:afterAutospacing="0"/>
        <w:ind w:firstLine="540"/>
        <w:jc w:val="both"/>
        <w:rPr>
          <w:b/>
          <w:i/>
          <w:sz w:val="28"/>
          <w:szCs w:val="28"/>
        </w:rPr>
      </w:pPr>
      <w:proofErr w:type="spellStart"/>
      <w:r w:rsidRPr="00FB5A2C">
        <w:rPr>
          <w:b/>
          <w:i/>
          <w:sz w:val="28"/>
          <w:szCs w:val="28"/>
        </w:rPr>
        <w:t>Trả</w:t>
      </w:r>
      <w:proofErr w:type="spellEnd"/>
      <w:r w:rsidRPr="00FB5A2C">
        <w:rPr>
          <w:b/>
          <w:i/>
          <w:sz w:val="28"/>
          <w:szCs w:val="28"/>
        </w:rPr>
        <w:t xml:space="preserve"> </w:t>
      </w:r>
      <w:proofErr w:type="spellStart"/>
      <w:r w:rsidRPr="00FB5A2C">
        <w:rPr>
          <w:b/>
          <w:i/>
          <w:sz w:val="28"/>
          <w:szCs w:val="28"/>
        </w:rPr>
        <w:t>lời</w:t>
      </w:r>
      <w:proofErr w:type="spellEnd"/>
      <w:r w:rsidRPr="00FB5A2C">
        <w:rPr>
          <w:b/>
          <w:i/>
          <w:sz w:val="28"/>
          <w:szCs w:val="28"/>
        </w:rPr>
        <w:t>: (</w:t>
      </w:r>
      <w:proofErr w:type="spellStart"/>
      <w:r w:rsidR="004C4702" w:rsidRPr="00FB5A2C">
        <w:rPr>
          <w:b/>
          <w:i/>
          <w:sz w:val="28"/>
          <w:szCs w:val="28"/>
        </w:rPr>
        <w:t>C</w:t>
      </w:r>
      <w:r w:rsidRPr="00FB5A2C">
        <w:rPr>
          <w:b/>
          <w:i/>
          <w:sz w:val="28"/>
          <w:szCs w:val="28"/>
        </w:rPr>
        <w:t>ó</w:t>
      </w:r>
      <w:proofErr w:type="spellEnd"/>
      <w:r w:rsidRPr="00FB5A2C">
        <w:rPr>
          <w:b/>
          <w:i/>
          <w:sz w:val="28"/>
          <w:szCs w:val="28"/>
        </w:rPr>
        <w:t xml:space="preserve"> </w:t>
      </w:r>
      <w:proofErr w:type="spellStart"/>
      <w:r w:rsidRPr="00FB5A2C">
        <w:rPr>
          <w:b/>
          <w:i/>
          <w:sz w:val="28"/>
          <w:szCs w:val="28"/>
        </w:rPr>
        <w:t>tính</w:t>
      </w:r>
      <w:proofErr w:type="spellEnd"/>
      <w:r w:rsidRPr="00FB5A2C">
        <w:rPr>
          <w:b/>
          <w:i/>
          <w:sz w:val="28"/>
          <w:szCs w:val="28"/>
        </w:rPr>
        <w:t xml:space="preserve"> </w:t>
      </w:r>
      <w:proofErr w:type="spellStart"/>
      <w:r w:rsidRPr="00FB5A2C">
        <w:rPr>
          <w:b/>
          <w:i/>
          <w:sz w:val="28"/>
          <w:szCs w:val="28"/>
        </w:rPr>
        <w:t>chất</w:t>
      </w:r>
      <w:proofErr w:type="spellEnd"/>
      <w:r w:rsidRPr="00FB5A2C">
        <w:rPr>
          <w:b/>
          <w:i/>
          <w:sz w:val="28"/>
          <w:szCs w:val="28"/>
        </w:rPr>
        <w:t xml:space="preserve"> </w:t>
      </w:r>
      <w:proofErr w:type="spellStart"/>
      <w:r w:rsidRPr="00FB5A2C">
        <w:rPr>
          <w:b/>
          <w:i/>
          <w:sz w:val="28"/>
          <w:szCs w:val="28"/>
        </w:rPr>
        <w:t>tham</w:t>
      </w:r>
      <w:proofErr w:type="spellEnd"/>
      <w:r w:rsidRPr="00FB5A2C">
        <w:rPr>
          <w:b/>
          <w:i/>
          <w:sz w:val="28"/>
          <w:szCs w:val="28"/>
        </w:rPr>
        <w:t xml:space="preserve"> </w:t>
      </w:r>
      <w:proofErr w:type="spellStart"/>
      <w:r w:rsidRPr="00FB5A2C">
        <w:rPr>
          <w:b/>
          <w:i/>
          <w:sz w:val="28"/>
          <w:szCs w:val="28"/>
        </w:rPr>
        <w:t>khảo</w:t>
      </w:r>
      <w:proofErr w:type="spellEnd"/>
      <w:r w:rsidRPr="00FB5A2C">
        <w:rPr>
          <w:b/>
          <w:i/>
          <w:sz w:val="28"/>
          <w:szCs w:val="28"/>
        </w:rPr>
        <w:t>)</w:t>
      </w:r>
    </w:p>
    <w:p w:rsidR="00E40195" w:rsidRPr="00FB5A2C" w:rsidRDefault="00210F75"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bCs/>
          <w:sz w:val="28"/>
          <w:szCs w:val="28"/>
          <w:lang w:val="vi-VN"/>
        </w:rPr>
        <w:t xml:space="preserve">Điều </w:t>
      </w:r>
      <w:r w:rsidR="00C24B54" w:rsidRPr="00FB5A2C">
        <w:rPr>
          <w:rFonts w:ascii="Times New Roman" w:eastAsia="Times New Roman" w:hAnsi="Times New Roman" w:cs="Times New Roman"/>
          <w:bCs/>
          <w:sz w:val="28"/>
          <w:szCs w:val="28"/>
        </w:rPr>
        <w:t>149c</w:t>
      </w:r>
      <w:r w:rsidRPr="00FB5A2C">
        <w:rPr>
          <w:rFonts w:ascii="Times New Roman" w:eastAsia="Times New Roman" w:hAnsi="Times New Roman" w:cs="Times New Roman"/>
          <w:b/>
          <w:bCs/>
          <w:sz w:val="28"/>
          <w:szCs w:val="28"/>
        </w:rPr>
        <w:t xml:space="preserve"> </w:t>
      </w:r>
      <w:r w:rsidRPr="00FB5A2C">
        <w:rPr>
          <w:rFonts w:ascii="Times New Roman" w:eastAsia="Times New Roman" w:hAnsi="Times New Roman" w:cs="Times New Roman"/>
          <w:iCs/>
          <w:sz w:val="28"/>
          <w:szCs w:val="28"/>
          <w:lang w:val="vi-VN"/>
        </w:rPr>
        <w:t>Luật Các tổ chức tín dụng</w:t>
      </w:r>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được</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sửa</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đổi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bổ</w:t>
      </w:r>
      <w:proofErr w:type="spellEnd"/>
      <w:r w:rsidRPr="00FB5A2C">
        <w:rPr>
          <w:rFonts w:ascii="Times New Roman" w:eastAsia="Times New Roman" w:hAnsi="Times New Roman" w:cs="Times New Roman"/>
          <w:iCs/>
          <w:sz w:val="28"/>
          <w:szCs w:val="28"/>
        </w:rPr>
        <w:t xml:space="preserve"> sung </w:t>
      </w:r>
      <w:proofErr w:type="spellStart"/>
      <w:r w:rsidRPr="00FB5A2C">
        <w:rPr>
          <w:rFonts w:ascii="Times New Roman" w:eastAsia="Times New Roman" w:hAnsi="Times New Roman" w:cs="Times New Roman"/>
          <w:iCs/>
          <w:sz w:val="28"/>
          <w:szCs w:val="28"/>
        </w:rPr>
        <w:t>tại</w:t>
      </w:r>
      <w:proofErr w:type="spellEnd"/>
      <w:r w:rsidRPr="00FB5A2C">
        <w:rPr>
          <w:rFonts w:ascii="Times New Roman" w:eastAsia="Times New Roman" w:hAnsi="Times New Roman" w:cs="Times New Roman"/>
          <w:iCs/>
          <w:sz w:val="28"/>
          <w:szCs w:val="28"/>
        </w:rPr>
        <w:t xml:space="preserve"> </w:t>
      </w:r>
      <w:proofErr w:type="spellStart"/>
      <w:r w:rsidRPr="00FB5A2C">
        <w:rPr>
          <w:rFonts w:ascii="Times New Roman" w:eastAsia="Times New Roman" w:hAnsi="Times New Roman" w:cs="Times New Roman"/>
          <w:iCs/>
          <w:sz w:val="28"/>
          <w:szCs w:val="28"/>
        </w:rPr>
        <w:t>k</w:t>
      </w:r>
      <w:r w:rsidRPr="00FB5A2C">
        <w:rPr>
          <w:rFonts w:ascii="Times New Roman" w:eastAsia="Times New Roman" w:hAnsi="Times New Roman" w:cs="Times New Roman"/>
          <w:sz w:val="28"/>
          <w:szCs w:val="28"/>
        </w:rPr>
        <w:t>hoản</w:t>
      </w:r>
      <w:proofErr w:type="spellEnd"/>
      <w:r w:rsidRPr="00FB5A2C">
        <w:rPr>
          <w:rFonts w:ascii="Times New Roman" w:eastAsia="Times New Roman" w:hAnsi="Times New Roman" w:cs="Times New Roman"/>
          <w:sz w:val="28"/>
          <w:szCs w:val="28"/>
        </w:rPr>
        <w:t xml:space="preserve"> </w:t>
      </w:r>
      <w:r w:rsidRPr="00FB5A2C">
        <w:rPr>
          <w:rFonts w:ascii="Times New Roman" w:eastAsia="Times New Roman" w:hAnsi="Times New Roman" w:cs="Times New Roman"/>
          <w:sz w:val="28"/>
          <w:szCs w:val="28"/>
          <w:lang w:val="vi-VN"/>
        </w:rPr>
        <w:t>27</w:t>
      </w:r>
      <w:r w:rsidRPr="00FB5A2C">
        <w:rPr>
          <w:rFonts w:ascii="Times New Roman" w:eastAsia="Times New Roman" w:hAnsi="Times New Roman" w:cs="Times New Roman"/>
          <w:sz w:val="28"/>
          <w:szCs w:val="28"/>
        </w:rPr>
        <w:t xml:space="preserve"> </w:t>
      </w:r>
      <w:proofErr w:type="spellStart"/>
      <w:r w:rsidRPr="00FB5A2C">
        <w:rPr>
          <w:rFonts w:ascii="Times New Roman" w:eastAsia="Times New Roman" w:hAnsi="Times New Roman" w:cs="Times New Roman"/>
          <w:sz w:val="28"/>
          <w:szCs w:val="28"/>
        </w:rPr>
        <w:t>Điều</w:t>
      </w:r>
      <w:proofErr w:type="spellEnd"/>
      <w:r w:rsidRPr="00FB5A2C">
        <w:rPr>
          <w:rFonts w:ascii="Times New Roman" w:eastAsia="Times New Roman" w:hAnsi="Times New Roman" w:cs="Times New Roman"/>
          <w:sz w:val="28"/>
          <w:szCs w:val="28"/>
        </w:rPr>
        <w:t xml:space="preserve"> 1 </w:t>
      </w:r>
      <w:r w:rsidRPr="00FB5A2C">
        <w:rPr>
          <w:rFonts w:ascii="Times New Roman" w:eastAsia="Times New Roman" w:hAnsi="Times New Roman" w:cs="Times New Roman"/>
          <w:iCs/>
          <w:sz w:val="28"/>
          <w:szCs w:val="28"/>
          <w:lang w:val="vi-VN"/>
        </w:rPr>
        <w:t>Luật sửa đổi, bổ sung một số điều của Luật Các tổ chức tín dụng</w:t>
      </w:r>
      <w:r w:rsidRPr="00FB5A2C">
        <w:rPr>
          <w:rFonts w:ascii="Times New Roman" w:eastAsia="Times New Roman" w:hAnsi="Times New Roman" w:cs="Times New Roman"/>
          <w:b/>
          <w:bCs/>
          <w:sz w:val="28"/>
          <w:szCs w:val="28"/>
          <w:lang w:val="vi-VN"/>
        </w:rPr>
        <w:t xml:space="preserve"> </w:t>
      </w:r>
      <w:proofErr w:type="spellStart"/>
      <w:r w:rsidRPr="00FB5A2C">
        <w:rPr>
          <w:rFonts w:ascii="Times New Roman" w:eastAsia="Times New Roman" w:hAnsi="Times New Roman" w:cs="Times New Roman"/>
          <w:bCs/>
          <w:sz w:val="28"/>
          <w:szCs w:val="28"/>
        </w:rPr>
        <w:t>quy</w:t>
      </w:r>
      <w:proofErr w:type="spellEnd"/>
      <w:r w:rsidRPr="00FB5A2C">
        <w:rPr>
          <w:rFonts w:ascii="Times New Roman" w:eastAsia="Times New Roman" w:hAnsi="Times New Roman" w:cs="Times New Roman"/>
          <w:bCs/>
          <w:sz w:val="28"/>
          <w:szCs w:val="28"/>
        </w:rPr>
        <w:t xml:space="preserve"> </w:t>
      </w:r>
      <w:proofErr w:type="spellStart"/>
      <w:r w:rsidRPr="00FB5A2C">
        <w:rPr>
          <w:rFonts w:ascii="Times New Roman" w:eastAsia="Times New Roman" w:hAnsi="Times New Roman" w:cs="Times New Roman"/>
          <w:bCs/>
          <w:sz w:val="28"/>
          <w:szCs w:val="28"/>
        </w:rPr>
        <w:t>định</w:t>
      </w:r>
      <w:proofErr w:type="spellEnd"/>
      <w:r w:rsidR="00DC526E" w:rsidRPr="00FB5A2C">
        <w:rPr>
          <w:rFonts w:ascii="Times New Roman" w:eastAsia="Times New Roman" w:hAnsi="Times New Roman" w:cs="Times New Roman"/>
          <w:bCs/>
          <w:sz w:val="28"/>
          <w:szCs w:val="28"/>
        </w:rPr>
        <w:t xml:space="preserve"> t</w:t>
      </w:r>
      <w:r w:rsidR="00E40195" w:rsidRPr="00FB5A2C">
        <w:rPr>
          <w:rFonts w:ascii="Times New Roman" w:eastAsia="Times New Roman" w:hAnsi="Times New Roman" w:cs="Times New Roman"/>
          <w:sz w:val="28"/>
          <w:szCs w:val="28"/>
          <w:lang w:val="vi-VN"/>
        </w:rPr>
        <w:t>ổ chức tín dụng sau sáp nhập, hợp nhất, chuyển nhượng toàn bộ cổ phần, phần vốn góp được áp dụng một hoặc một số biện pháp hỗ trợ sau đây:</w:t>
      </w:r>
    </w:p>
    <w:p w:rsidR="00E40195" w:rsidRPr="00FB5A2C" w:rsidRDefault="00E40195"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lang w:val="vi-VN"/>
        </w:rPr>
        <w:t>1.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w:t>
      </w:r>
      <w:r w:rsidRPr="00FB5A2C">
        <w:rPr>
          <w:rFonts w:ascii="Times New Roman" w:eastAsia="Times New Roman" w:hAnsi="Times New Roman" w:cs="Times New Roman"/>
          <w:sz w:val="28"/>
          <w:szCs w:val="28"/>
        </w:rPr>
        <w:t>ấ</w:t>
      </w:r>
      <w:r w:rsidRPr="00FB5A2C">
        <w:rPr>
          <w:rFonts w:ascii="Times New Roman" w:eastAsia="Times New Roman" w:hAnsi="Times New Roman" w:cs="Times New Roman"/>
          <w:sz w:val="28"/>
          <w:szCs w:val="28"/>
          <w:lang w:val="vi-VN"/>
        </w:rPr>
        <w:t>u của tổ chức tín dụng;</w:t>
      </w:r>
      <w:r w:rsidRPr="00FB5A2C">
        <w:rPr>
          <w:rFonts w:ascii="Times New Roman" w:eastAsia="Times New Roman" w:hAnsi="Times New Roman" w:cs="Times New Roman"/>
          <w:color w:val="000000"/>
          <w:sz w:val="28"/>
          <w:szCs w:val="28"/>
        </w:rPr>
        <w:t xml:space="preserve"> h</w:t>
      </w:r>
      <w:r w:rsidRPr="00FB5A2C">
        <w:rPr>
          <w:rFonts w:ascii="Times New Roman" w:eastAsia="Times New Roman" w:hAnsi="Times New Roman" w:cs="Times New Roman"/>
          <w:sz w:val="28"/>
          <w:szCs w:val="28"/>
          <w:lang w:val="vi-VN"/>
        </w:rPr>
        <w:t>ạch toán dần vào chi phí phần chênh lệch giữa giá trị ghi sổ của khoản nợ, khoản phải thu, khoản đầu tư góp vốn, mua cổ phần đang hạch toán trong bảng cân đ</w:t>
      </w:r>
      <w:r w:rsidRPr="00FB5A2C">
        <w:rPr>
          <w:rFonts w:ascii="Times New Roman" w:eastAsia="Times New Roman" w:hAnsi="Times New Roman" w:cs="Times New Roman"/>
          <w:sz w:val="28"/>
          <w:szCs w:val="28"/>
        </w:rPr>
        <w:t>ố</w:t>
      </w:r>
      <w:r w:rsidRPr="00FB5A2C">
        <w:rPr>
          <w:rFonts w:ascii="Times New Roman" w:eastAsia="Times New Roman" w:hAnsi="Times New Roman" w:cs="Times New Roman"/>
          <w:sz w:val="28"/>
          <w:szCs w:val="28"/>
          <w:lang w:val="vi-VN"/>
        </w:rPr>
        <w:t>i kế toán với giá bán và số tiền dự phòng đã trích lập của các khoản này phù hợp với tình hình tài chính của tổ chức tín dụng được kiểm soát đặc biệt với thời hạn tối đa là 10 năm;</w:t>
      </w:r>
    </w:p>
    <w:p w:rsidR="00E40195" w:rsidRPr="00FB5A2C" w:rsidRDefault="00E40195"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lang w:val="vi-VN"/>
        </w:rPr>
        <w:t>2. Trường hợp số tiền phải trích lập dự phòng rủi ro l</w:t>
      </w:r>
      <w:r w:rsidRPr="00FB5A2C">
        <w:rPr>
          <w:rFonts w:ascii="Times New Roman" w:eastAsia="Times New Roman" w:hAnsi="Times New Roman" w:cs="Times New Roman"/>
          <w:sz w:val="28"/>
          <w:szCs w:val="28"/>
        </w:rPr>
        <w:t>ớ</w:t>
      </w:r>
      <w:r w:rsidRPr="00FB5A2C">
        <w:rPr>
          <w:rFonts w:ascii="Times New Roman" w:eastAsia="Times New Roman" w:hAnsi="Times New Roman" w:cs="Times New Roman"/>
          <w:sz w:val="28"/>
          <w:szCs w:val="28"/>
          <w:lang w:val="vi-VN"/>
        </w:rPr>
        <w:t>n hơn chênh lệch thu chi từ kết quả kinh doanh h</w:t>
      </w:r>
      <w:r w:rsidR="00480F41" w:rsidRPr="00FB5A2C">
        <w:rPr>
          <w:rFonts w:ascii="Times New Roman" w:eastAsia="Times New Roman" w:hAnsi="Times New Roman" w:cs="Times New Roman"/>
          <w:sz w:val="28"/>
          <w:szCs w:val="28"/>
        </w:rPr>
        <w:t>à</w:t>
      </w:r>
      <w:r w:rsidRPr="00FB5A2C">
        <w:rPr>
          <w:rFonts w:ascii="Times New Roman" w:eastAsia="Times New Roman" w:hAnsi="Times New Roman" w:cs="Times New Roman"/>
          <w:sz w:val="28"/>
          <w:szCs w:val="28"/>
          <w:lang w:val="vi-VN"/>
        </w:rPr>
        <w:t>ng năm (chưa bao gồm số tiền dự phòng rủi ro đã tạm trích trong năm) thì mức trích lập dự phòng rủi ro thực hiện theo phương án đã được phê duyệt nhưng tối thiểu bằng mức chênh lệch thu chi;</w:t>
      </w:r>
    </w:p>
    <w:p w:rsidR="00E40195" w:rsidRPr="00DD7787" w:rsidRDefault="00E40195" w:rsidP="00FB5A2C">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FB5A2C">
        <w:rPr>
          <w:rFonts w:ascii="Times New Roman" w:eastAsia="Times New Roman" w:hAnsi="Times New Roman" w:cs="Times New Roman"/>
          <w:sz w:val="28"/>
          <w:szCs w:val="28"/>
          <w:lang w:val="vi-VN"/>
        </w:rPr>
        <w:t>3. Các biện pháp khác theo phương án đã được phê duyệt.</w:t>
      </w:r>
    </w:p>
    <w:p w:rsidR="00E40195" w:rsidRDefault="00E932A9" w:rsidP="00E932A9">
      <w:pPr>
        <w:shd w:val="clear" w:color="auto" w:fill="FFFFFF"/>
        <w:spacing w:before="120" w:after="0" w:line="234" w:lineRule="atLeast"/>
        <w:ind w:firstLine="540"/>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r w:rsidRPr="00FB5A2C">
        <w:rPr>
          <w:rFonts w:ascii="Times New Roman" w:eastAsia="Times New Roman" w:hAnsi="Times New Roman" w:cs="Times New Roman"/>
          <w:bCs/>
          <w:sz w:val="28"/>
          <w:szCs w:val="28"/>
        </w:rPr>
        <w:t>t</w:t>
      </w:r>
      <w:r w:rsidRPr="00FB5A2C">
        <w:rPr>
          <w:rFonts w:ascii="Times New Roman" w:eastAsia="Times New Roman" w:hAnsi="Times New Roman" w:cs="Times New Roman"/>
          <w:sz w:val="28"/>
          <w:szCs w:val="28"/>
          <w:lang w:val="vi-VN"/>
        </w:rPr>
        <w:t xml:space="preserve">ổ chức tín dụng </w:t>
      </w:r>
      <w:r w:rsidRPr="00E932A9">
        <w:rPr>
          <w:rFonts w:ascii="Times New Roman" w:hAnsi="Times New Roman" w:cs="Times New Roman"/>
          <w:sz w:val="28"/>
          <w:szCs w:val="28"/>
          <w:lang w:val="vi-VN"/>
        </w:rPr>
        <w:t>được kiểm soát đặc biệt</w:t>
      </w:r>
      <w:r w:rsidRPr="00FB5A2C">
        <w:rPr>
          <w:rFonts w:ascii="Times New Roman" w:hAnsi="Times New Roman" w:cs="Times New Roman"/>
          <w:b/>
          <w:sz w:val="28"/>
          <w:szCs w:val="28"/>
          <w:lang w:val="vi-VN"/>
        </w:rPr>
        <w:t xml:space="preserve"> </w:t>
      </w:r>
      <w:r w:rsidRPr="00FB5A2C">
        <w:rPr>
          <w:rFonts w:ascii="Times New Roman" w:eastAsia="Times New Roman" w:hAnsi="Times New Roman" w:cs="Times New Roman"/>
          <w:sz w:val="28"/>
          <w:szCs w:val="28"/>
          <w:lang w:val="vi-VN"/>
        </w:rPr>
        <w:t>sau sáp nhập, hợp nhất, chuyển nhượng toàn bộ cổ phần, phần vốn góp</w:t>
      </w:r>
      <w:r>
        <w:rPr>
          <w:rFonts w:ascii="Times New Roman" w:eastAsia="Times New Roman" w:hAnsi="Times New Roman" w:cs="Times New Roman"/>
          <w:sz w:val="28"/>
          <w:szCs w:val="28"/>
        </w:rPr>
        <w:t xml:space="preserve">, </w:t>
      </w:r>
      <w:proofErr w:type="spellStart"/>
      <w:r w:rsidR="00D94D2C">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khảo</w:t>
      </w:r>
      <w:proofErr w:type="spellEnd"/>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p w:rsidR="00E932A9" w:rsidRDefault="00E932A9" w:rsidP="00E932A9">
      <w:pPr>
        <w:shd w:val="clear" w:color="auto" w:fill="FFFFFF"/>
        <w:spacing w:before="120"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932A9" w:rsidRPr="00E932A9" w:rsidRDefault="00E932A9" w:rsidP="00E932A9">
      <w:pPr>
        <w:shd w:val="clear" w:color="auto" w:fill="FFFFFF"/>
        <w:spacing w:before="120" w:after="0" w:line="234" w:lineRule="atLeast"/>
        <w:jc w:val="center"/>
        <w:rPr>
          <w:rFonts w:ascii="Times New Roman" w:hAnsi="Times New Roman" w:cs="Times New Roman"/>
          <w:sz w:val="28"/>
          <w:szCs w:val="28"/>
        </w:rPr>
      </w:pPr>
      <w:proofErr w:type="spellStart"/>
      <w:r>
        <w:rPr>
          <w:rFonts w:ascii="Times New Roman" w:hAnsi="Times New Roman" w:cs="Times New Roman"/>
          <w:sz w:val="28"/>
          <w:szCs w:val="28"/>
        </w:rPr>
        <w:t>Lê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Huế</w:t>
      </w:r>
      <w:proofErr w:type="spellEnd"/>
    </w:p>
    <w:sectPr w:rsidR="00E932A9" w:rsidRPr="00E932A9" w:rsidSect="00F678B8">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30D64"/>
    <w:multiLevelType w:val="hybridMultilevel"/>
    <w:tmpl w:val="85B85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0"/>
    <w:rsid w:val="00024D1A"/>
    <w:rsid w:val="000A5160"/>
    <w:rsid w:val="000C0B36"/>
    <w:rsid w:val="000D3B6B"/>
    <w:rsid w:val="001A2B8E"/>
    <w:rsid w:val="001B0DCB"/>
    <w:rsid w:val="001D21FF"/>
    <w:rsid w:val="00210F75"/>
    <w:rsid w:val="0021708A"/>
    <w:rsid w:val="00274613"/>
    <w:rsid w:val="00284428"/>
    <w:rsid w:val="002E1D96"/>
    <w:rsid w:val="00306CC5"/>
    <w:rsid w:val="00415ACF"/>
    <w:rsid w:val="004809D0"/>
    <w:rsid w:val="00480F41"/>
    <w:rsid w:val="004C4702"/>
    <w:rsid w:val="00534404"/>
    <w:rsid w:val="005832BF"/>
    <w:rsid w:val="0059659C"/>
    <w:rsid w:val="006929DA"/>
    <w:rsid w:val="006F0DE9"/>
    <w:rsid w:val="00710162"/>
    <w:rsid w:val="007313B2"/>
    <w:rsid w:val="007845E7"/>
    <w:rsid w:val="00855920"/>
    <w:rsid w:val="008A58AD"/>
    <w:rsid w:val="00972F58"/>
    <w:rsid w:val="00992A5F"/>
    <w:rsid w:val="009C7A32"/>
    <w:rsid w:val="00A02C14"/>
    <w:rsid w:val="00A1164B"/>
    <w:rsid w:val="00A43EDE"/>
    <w:rsid w:val="00AF506E"/>
    <w:rsid w:val="00B17AA0"/>
    <w:rsid w:val="00C24B54"/>
    <w:rsid w:val="00CD15F2"/>
    <w:rsid w:val="00D94D2C"/>
    <w:rsid w:val="00DA281B"/>
    <w:rsid w:val="00DB502B"/>
    <w:rsid w:val="00DB6BFD"/>
    <w:rsid w:val="00DC526E"/>
    <w:rsid w:val="00DD0548"/>
    <w:rsid w:val="00E00798"/>
    <w:rsid w:val="00E00DF3"/>
    <w:rsid w:val="00E40195"/>
    <w:rsid w:val="00E932A9"/>
    <w:rsid w:val="00EC7B99"/>
    <w:rsid w:val="00EF6A3B"/>
    <w:rsid w:val="00F50C3D"/>
    <w:rsid w:val="00F6424F"/>
    <w:rsid w:val="00F678B8"/>
    <w:rsid w:val="00F90B00"/>
    <w:rsid w:val="00FA1224"/>
    <w:rsid w:val="00FB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51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0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51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8</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2018-03-28T09:01:00Z</cp:lastPrinted>
  <dcterms:created xsi:type="dcterms:W3CDTF">2018-03-08T07:51:00Z</dcterms:created>
  <dcterms:modified xsi:type="dcterms:W3CDTF">2018-05-18T00:45:00Z</dcterms:modified>
</cp:coreProperties>
</file>